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B25" w:rsidRPr="00714700" w:rsidRDefault="001F6D6A" w:rsidP="00714700">
      <w:pPr>
        <w:pStyle w:val="IntenseQuote"/>
      </w:pPr>
      <w:r w:rsidRPr="00714700">
        <w:t>Canadian Centre for Mental Health</w:t>
      </w:r>
    </w:p>
    <w:p w:rsidR="00E56B25" w:rsidRPr="00115FBE" w:rsidRDefault="001F6D6A" w:rsidP="00714700">
      <w:pPr>
        <w:pStyle w:val="Title"/>
      </w:pPr>
      <w:r w:rsidRPr="00115FBE">
        <w:t xml:space="preserve">Content </w:t>
      </w:r>
      <w:r w:rsidRPr="00714700">
        <w:t>Strategists</w:t>
      </w:r>
      <w:r w:rsidRPr="00115FBE">
        <w:t xml:space="preserve"> for CCMH Depression Management Website</w:t>
      </w:r>
    </w:p>
    <w:p w:rsidR="00E56B25" w:rsidRPr="00115FBE" w:rsidRDefault="001F6D6A" w:rsidP="00714700">
      <w:pPr>
        <w:pStyle w:val="Title"/>
      </w:pPr>
      <w:r w:rsidRPr="00115FBE">
        <w:t>Functional Requirements</w:t>
      </w:r>
    </w:p>
    <w:p w:rsidR="00E56B25" w:rsidRPr="00115FBE" w:rsidRDefault="001F6D6A" w:rsidP="00714700">
      <w:pPr>
        <w:pStyle w:val="TitleUNDER"/>
      </w:pPr>
      <w:r w:rsidRPr="00115FBE">
        <w:t>Version 1.</w:t>
      </w:r>
      <w:r w:rsidR="00D32614" w:rsidRPr="00115FBE">
        <w:t>1</w:t>
      </w:r>
      <w:r w:rsidRPr="00115FBE">
        <w:t>.</w:t>
      </w:r>
      <w:r w:rsidR="00E81FB7">
        <w:t>1</w:t>
      </w:r>
    </w:p>
    <w:p w:rsidR="00E56B25" w:rsidRPr="00115FBE" w:rsidRDefault="001F6D6A" w:rsidP="00714700">
      <w:pPr>
        <w:pStyle w:val="TitleUNDER"/>
      </w:pPr>
      <w:r w:rsidRPr="00115FBE">
        <w:t>21 December 201</w:t>
      </w:r>
      <w:r w:rsidR="00E81FB7">
        <w:t>8</w:t>
      </w:r>
    </w:p>
    <w:p w:rsidR="00F83853" w:rsidRPr="00115FBE" w:rsidRDefault="00F83853" w:rsidP="00714700">
      <w:pPr>
        <w:pStyle w:val="TitleUNDER"/>
        <w:rPr>
          <w:rStyle w:val="SubtleEmphasis"/>
          <w:rFonts w:ascii="Times New Roman" w:hAnsi="Times New Roman"/>
        </w:rPr>
      </w:pPr>
    </w:p>
    <w:p w:rsidR="00F83853" w:rsidRPr="00115FBE" w:rsidRDefault="00F83853" w:rsidP="00714700">
      <w:pPr>
        <w:pStyle w:val="TitleUNDER"/>
        <w:rPr>
          <w:rStyle w:val="SubtleEmphasis"/>
          <w:rFonts w:ascii="Times New Roman" w:hAnsi="Times New Roman"/>
        </w:rPr>
      </w:pPr>
    </w:p>
    <w:p w:rsidR="00F83853" w:rsidRPr="00115FBE" w:rsidRDefault="00F83853" w:rsidP="00714700">
      <w:pPr>
        <w:pStyle w:val="TitleUNDER"/>
        <w:rPr>
          <w:rStyle w:val="SubtleEmphasis"/>
          <w:rFonts w:ascii="Times New Roman" w:hAnsi="Times New Roman"/>
        </w:rPr>
      </w:pPr>
    </w:p>
    <w:p w:rsidR="00F83853" w:rsidRPr="00115FBE" w:rsidRDefault="00F83853" w:rsidP="00714700">
      <w:pPr>
        <w:pStyle w:val="TitleUNDER"/>
        <w:rPr>
          <w:rStyle w:val="SubtleEmphasis"/>
          <w:rFonts w:ascii="Times New Roman" w:hAnsi="Times New Roman"/>
        </w:rPr>
      </w:pPr>
    </w:p>
    <w:p w:rsidR="00E56B25" w:rsidRPr="007A4859" w:rsidRDefault="001F6D6A" w:rsidP="00714700">
      <w:pPr>
        <w:pStyle w:val="TitleUNDER"/>
        <w:rPr>
          <w:rStyle w:val="SubtleEmphasis"/>
          <w:rFonts w:ascii="Franklin Gothic Book" w:hAnsi="Franklin Gothic Book"/>
        </w:rPr>
      </w:pPr>
      <w:r w:rsidRPr="007A4859">
        <w:rPr>
          <w:rStyle w:val="SubtleEmphasis"/>
          <w:rFonts w:ascii="Franklin Gothic Book" w:hAnsi="Franklin Gothic Book"/>
        </w:rPr>
        <w:t>Contact: Anthia Pun</w:t>
      </w:r>
      <w:r w:rsidRPr="007A4859">
        <w:rPr>
          <w:rStyle w:val="SubtleEmphasis"/>
          <w:rFonts w:ascii="Franklin Gothic Book" w:hAnsi="Franklin Gothic Book"/>
        </w:rPr>
        <w:br/>
      </w:r>
      <w:hyperlink r:id="rId8" w:history="1">
        <w:r w:rsidR="00B25848" w:rsidRPr="007A4859">
          <w:rPr>
            <w:rStyle w:val="Hyperlink"/>
            <w:rFonts w:ascii="Franklin Gothic Book" w:hAnsi="Franklin Gothic Book"/>
            <w:i/>
          </w:rPr>
          <w:t>awpun@myseneca.ca</w:t>
        </w:r>
      </w:hyperlink>
    </w:p>
    <w:p w:rsidR="00E56B25" w:rsidRPr="007A4859" w:rsidRDefault="001F6D6A" w:rsidP="00714700">
      <w:pPr>
        <w:pStyle w:val="TitleUNDER"/>
        <w:rPr>
          <w:rFonts w:ascii="Franklin Gothic Book" w:hAnsi="Franklin Gothic Book"/>
        </w:rPr>
      </w:pPr>
      <w:r w:rsidRPr="007A4859">
        <w:rPr>
          <w:rStyle w:val="SubtleEmphasis"/>
          <w:rFonts w:ascii="Franklin Gothic Book" w:hAnsi="Franklin Gothic Book"/>
        </w:rPr>
        <w:t>Contact: Noah Tomlin</w:t>
      </w:r>
      <w:r w:rsidRPr="007A4859">
        <w:rPr>
          <w:rStyle w:val="SubtleEmphasis"/>
          <w:rFonts w:ascii="Franklin Gothic Book" w:hAnsi="Franklin Gothic Book"/>
        </w:rPr>
        <w:br/>
      </w:r>
      <w:hyperlink r:id="rId9" w:history="1">
        <w:r w:rsidR="00B25848" w:rsidRPr="007A4859">
          <w:rPr>
            <w:rStyle w:val="Hyperlink"/>
            <w:rFonts w:ascii="Franklin Gothic Book" w:hAnsi="Franklin Gothic Book"/>
            <w:i/>
          </w:rPr>
          <w:t>ntomlin1@myseneca.ca</w:t>
        </w:r>
      </w:hyperlink>
    </w:p>
    <w:p w:rsidR="00E56B25" w:rsidRPr="00115FBE" w:rsidRDefault="001F6D6A" w:rsidP="00F8421E">
      <w:pPr>
        <w:pStyle w:val="TableOfContentsTITLE"/>
        <w:rPr>
          <w:rFonts w:cs="Times New Roman"/>
        </w:rPr>
      </w:pPr>
      <w:r w:rsidRPr="00115FBE">
        <w:rPr>
          <w:rFonts w:cs="Times New Roman"/>
        </w:rPr>
        <w:br w:type="page"/>
      </w:r>
      <w:r w:rsidR="008E117F" w:rsidRPr="00115FBE">
        <w:rPr>
          <w:rFonts w:cs="Times New Roman"/>
        </w:rPr>
        <w:lastRenderedPageBreak/>
        <w:t>Table of C</w:t>
      </w:r>
      <w:r w:rsidRPr="00115FBE">
        <w:rPr>
          <w:rFonts w:cs="Times New Roman"/>
        </w:rPr>
        <w:t>ontents</w:t>
      </w:r>
    </w:p>
    <w:sdt>
      <w:sdtPr>
        <w:rPr>
          <w:rFonts w:asciiTheme="majorHAnsi" w:eastAsiaTheme="majorEastAsia" w:hAnsiTheme="majorHAnsi" w:cs="Times New Roman"/>
          <w:color w:val="365F91" w:themeColor="accent1" w:themeShade="BF"/>
          <w:sz w:val="32"/>
          <w:szCs w:val="32"/>
          <w:lang w:val="en-US"/>
        </w:rPr>
        <w:id w:val="-888960293"/>
        <w:docPartObj>
          <w:docPartGallery w:val="Table of Contents"/>
          <w:docPartUnique/>
        </w:docPartObj>
      </w:sdtPr>
      <w:sdtEndPr>
        <w:rPr>
          <w:rFonts w:ascii="Calibri" w:eastAsia="Calibri" w:hAnsi="Calibri" w:cs="Calibri"/>
          <w:b/>
          <w:bCs/>
          <w:noProof/>
          <w:color w:val="000000"/>
          <w:sz w:val="24"/>
          <w:szCs w:val="22"/>
          <w:lang w:val="en-CA"/>
        </w:rPr>
      </w:sdtEndPr>
      <w:sdtContent>
        <w:p w:rsidR="00A03D52" w:rsidRPr="009C2163" w:rsidRDefault="00623F56" w:rsidP="00353C23">
          <w:pPr>
            <w:pStyle w:val="TOC1"/>
            <w:rPr>
              <w:rFonts w:asciiTheme="minorHAnsi" w:eastAsiaTheme="minorEastAsia" w:hAnsiTheme="minorHAnsi" w:cstheme="minorBidi"/>
              <w:noProof/>
              <w:color w:val="auto"/>
              <w:lang w:val="en-US"/>
            </w:rPr>
          </w:pPr>
          <w:r w:rsidRPr="009C2163">
            <w:rPr>
              <w:rFonts w:cs="Times New Roman"/>
            </w:rPr>
            <w:fldChar w:fldCharType="begin"/>
          </w:r>
          <w:r w:rsidRPr="009C2163">
            <w:rPr>
              <w:rFonts w:cs="Times New Roman"/>
            </w:rPr>
            <w:instrText xml:space="preserve"> TOC \o "1-3" \h \z \u </w:instrText>
          </w:r>
          <w:r w:rsidRPr="009C2163">
            <w:rPr>
              <w:rFonts w:cs="Times New Roman"/>
            </w:rPr>
            <w:fldChar w:fldCharType="separate"/>
          </w:r>
          <w:hyperlink w:anchor="_Toc501902574" w:history="1">
            <w:r w:rsidR="00A03D52" w:rsidRPr="009C2163">
              <w:rPr>
                <w:rStyle w:val="Hyperlink"/>
                <w:noProof/>
                <w:szCs w:val="24"/>
              </w:rPr>
              <w:t>1</w:t>
            </w:r>
            <w:r w:rsidR="00A03D52" w:rsidRPr="009C2163">
              <w:rPr>
                <w:rFonts w:asciiTheme="minorHAnsi" w:eastAsiaTheme="minorEastAsia" w:hAnsiTheme="minorHAnsi" w:cstheme="minorBidi"/>
                <w:noProof/>
                <w:color w:val="auto"/>
                <w:lang w:val="en-US"/>
              </w:rPr>
              <w:tab/>
            </w:r>
            <w:r w:rsidR="00A03D52" w:rsidRPr="009C2163">
              <w:rPr>
                <w:rStyle w:val="Hyperlink"/>
                <w:noProof/>
                <w:szCs w:val="24"/>
              </w:rPr>
              <w:t>Purpose of the Project</w:t>
            </w:r>
            <w:r w:rsidR="00A03D52" w:rsidRPr="009C2163">
              <w:rPr>
                <w:noProof/>
                <w:webHidden/>
              </w:rPr>
              <w:tab/>
            </w:r>
            <w:r w:rsidR="00A03D52" w:rsidRPr="009C2163">
              <w:rPr>
                <w:noProof/>
                <w:webHidden/>
              </w:rPr>
              <w:fldChar w:fldCharType="begin"/>
            </w:r>
            <w:r w:rsidR="00A03D52" w:rsidRPr="009C2163">
              <w:rPr>
                <w:noProof/>
                <w:webHidden/>
              </w:rPr>
              <w:instrText xml:space="preserve"> PAGEREF _Toc501902574 \h </w:instrText>
            </w:r>
            <w:r w:rsidR="00A03D52" w:rsidRPr="009C2163">
              <w:rPr>
                <w:noProof/>
                <w:webHidden/>
              </w:rPr>
            </w:r>
            <w:r w:rsidR="00A03D52" w:rsidRPr="009C2163">
              <w:rPr>
                <w:noProof/>
                <w:webHidden/>
              </w:rPr>
              <w:fldChar w:fldCharType="separate"/>
            </w:r>
            <w:r w:rsidR="00661800">
              <w:rPr>
                <w:noProof/>
                <w:webHidden/>
              </w:rPr>
              <w:t>4</w:t>
            </w:r>
            <w:r w:rsidR="00A03D52" w:rsidRPr="009C2163">
              <w:rPr>
                <w:noProof/>
                <w:webHidden/>
              </w:rPr>
              <w:fldChar w:fldCharType="end"/>
            </w:r>
          </w:hyperlink>
        </w:p>
        <w:p w:rsidR="00A03D52" w:rsidRPr="009C2163" w:rsidRDefault="00BA3E50" w:rsidP="00353C23">
          <w:pPr>
            <w:pStyle w:val="TOC2"/>
            <w:spacing w:after="80"/>
            <w:rPr>
              <w:rFonts w:asciiTheme="minorHAnsi" w:eastAsiaTheme="minorEastAsia" w:hAnsiTheme="minorHAnsi" w:cstheme="minorBidi"/>
              <w:noProof/>
              <w:color w:val="auto"/>
              <w:szCs w:val="24"/>
              <w:lang w:val="en-US"/>
            </w:rPr>
          </w:pPr>
          <w:hyperlink w:anchor="_Toc501902575" w:history="1">
            <w:r w:rsidR="00A03D52" w:rsidRPr="009C2163">
              <w:rPr>
                <w:rStyle w:val="Hyperlink"/>
                <w:noProof/>
                <w:szCs w:val="24"/>
              </w:rPr>
              <w:t>1.1</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Background of Canadian Centre for Mental Health (CCMH)</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_Toc501902575 \h </w:instrText>
            </w:r>
            <w:r w:rsidR="00A03D52" w:rsidRPr="009C2163">
              <w:rPr>
                <w:noProof/>
                <w:webHidden/>
                <w:szCs w:val="24"/>
              </w:rPr>
            </w:r>
            <w:r w:rsidR="00A03D52" w:rsidRPr="009C2163">
              <w:rPr>
                <w:noProof/>
                <w:webHidden/>
                <w:szCs w:val="24"/>
              </w:rPr>
              <w:fldChar w:fldCharType="separate"/>
            </w:r>
            <w:r w:rsidR="00661800">
              <w:rPr>
                <w:noProof/>
                <w:webHidden/>
                <w:szCs w:val="24"/>
              </w:rPr>
              <w:t>4</w:t>
            </w:r>
            <w:r w:rsidR="00A03D52" w:rsidRPr="009C2163">
              <w:rPr>
                <w:noProof/>
                <w:webHidden/>
                <w:szCs w:val="24"/>
              </w:rPr>
              <w:fldChar w:fldCharType="end"/>
            </w:r>
          </w:hyperlink>
        </w:p>
        <w:p w:rsidR="00A03D52" w:rsidRPr="009C2163" w:rsidRDefault="00BA3E50" w:rsidP="00353C23">
          <w:pPr>
            <w:pStyle w:val="TOC2"/>
            <w:spacing w:after="80"/>
            <w:rPr>
              <w:rFonts w:asciiTheme="minorHAnsi" w:eastAsiaTheme="minorEastAsia" w:hAnsiTheme="minorHAnsi" w:cstheme="minorBidi"/>
              <w:noProof/>
              <w:color w:val="auto"/>
              <w:szCs w:val="24"/>
              <w:lang w:val="en-US"/>
            </w:rPr>
          </w:pPr>
          <w:hyperlink w:anchor="_Toc501902576" w:history="1">
            <w:r w:rsidR="00A03D52" w:rsidRPr="009C2163">
              <w:rPr>
                <w:rStyle w:val="Hyperlink"/>
                <w:noProof/>
                <w:szCs w:val="24"/>
              </w:rPr>
              <w:t>1.2</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 xml:space="preserve">Goals of the New </w:t>
            </w:r>
            <w:r w:rsidR="00A03D52" w:rsidRPr="009C2163">
              <w:rPr>
                <w:rStyle w:val="Hyperlink"/>
                <w:i/>
                <w:noProof/>
                <w:szCs w:val="24"/>
              </w:rPr>
              <w:t>WeCanHelp</w:t>
            </w:r>
            <w:r w:rsidR="00A03D52" w:rsidRPr="009C2163">
              <w:rPr>
                <w:rStyle w:val="Hyperlink"/>
                <w:noProof/>
                <w:szCs w:val="24"/>
              </w:rPr>
              <w:t xml:space="preserve"> Website</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_Toc501902576 \h </w:instrText>
            </w:r>
            <w:r w:rsidR="00A03D52" w:rsidRPr="009C2163">
              <w:rPr>
                <w:noProof/>
                <w:webHidden/>
                <w:szCs w:val="24"/>
              </w:rPr>
            </w:r>
            <w:r w:rsidR="00A03D52" w:rsidRPr="009C2163">
              <w:rPr>
                <w:noProof/>
                <w:webHidden/>
                <w:szCs w:val="24"/>
              </w:rPr>
              <w:fldChar w:fldCharType="separate"/>
            </w:r>
            <w:r w:rsidR="00661800">
              <w:rPr>
                <w:noProof/>
                <w:webHidden/>
                <w:szCs w:val="24"/>
              </w:rPr>
              <w:t>5</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577" w:history="1">
            <w:r w:rsidR="00A03D52" w:rsidRPr="009C2163">
              <w:rPr>
                <w:rStyle w:val="Hyperlink"/>
                <w:noProof/>
                <w:szCs w:val="24"/>
              </w:rPr>
              <w:t>1.2.1</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Corporate Goals</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_Toc501902577 \h </w:instrText>
            </w:r>
            <w:r w:rsidR="00A03D52" w:rsidRPr="009C2163">
              <w:rPr>
                <w:noProof/>
                <w:webHidden/>
                <w:szCs w:val="24"/>
              </w:rPr>
            </w:r>
            <w:r w:rsidR="00A03D52" w:rsidRPr="009C2163">
              <w:rPr>
                <w:noProof/>
                <w:webHidden/>
                <w:szCs w:val="24"/>
              </w:rPr>
              <w:fldChar w:fldCharType="separate"/>
            </w:r>
            <w:r w:rsidR="00661800">
              <w:rPr>
                <w:noProof/>
                <w:webHidden/>
                <w:szCs w:val="24"/>
              </w:rPr>
              <w:t>5</w:t>
            </w:r>
            <w:r w:rsidR="00A03D52" w:rsidRPr="009C2163">
              <w:rPr>
                <w:noProof/>
                <w:webHidden/>
                <w:szCs w:val="24"/>
              </w:rPr>
              <w:fldChar w:fldCharType="end"/>
            </w:r>
          </w:hyperlink>
        </w:p>
        <w:p w:rsidR="00A03D52" w:rsidRPr="009C2163" w:rsidRDefault="00BA3E50" w:rsidP="00353C23">
          <w:pPr>
            <w:pStyle w:val="TOC1"/>
            <w:rPr>
              <w:rFonts w:asciiTheme="minorHAnsi" w:eastAsiaTheme="minorEastAsia" w:hAnsiTheme="minorHAnsi" w:cstheme="minorBidi"/>
              <w:noProof/>
              <w:color w:val="auto"/>
              <w:lang w:val="en-US"/>
            </w:rPr>
          </w:pPr>
          <w:hyperlink w:anchor="_Toc501902578" w:history="1">
            <w:r w:rsidR="00A03D52" w:rsidRPr="009C2163">
              <w:rPr>
                <w:rStyle w:val="Hyperlink"/>
                <w:noProof/>
                <w:szCs w:val="24"/>
              </w:rPr>
              <w:t>2</w:t>
            </w:r>
            <w:r w:rsidR="00A03D52" w:rsidRPr="009C2163">
              <w:rPr>
                <w:rFonts w:asciiTheme="minorHAnsi" w:eastAsiaTheme="minorEastAsia" w:hAnsiTheme="minorHAnsi" w:cstheme="minorBidi"/>
                <w:noProof/>
                <w:color w:val="auto"/>
                <w:lang w:val="en-US"/>
              </w:rPr>
              <w:tab/>
            </w:r>
            <w:r w:rsidR="00A03D52" w:rsidRPr="009C2163">
              <w:rPr>
                <w:rStyle w:val="Hyperlink"/>
                <w:noProof/>
                <w:szCs w:val="24"/>
              </w:rPr>
              <w:t>Charitable Goals</w:t>
            </w:r>
            <w:r w:rsidR="00A03D52" w:rsidRPr="009C2163">
              <w:rPr>
                <w:noProof/>
                <w:webHidden/>
              </w:rPr>
              <w:tab/>
            </w:r>
            <w:r w:rsidR="00A03D52" w:rsidRPr="009C2163">
              <w:rPr>
                <w:noProof/>
                <w:webHidden/>
              </w:rPr>
              <w:fldChar w:fldCharType="begin"/>
            </w:r>
            <w:r w:rsidR="00A03D52" w:rsidRPr="009C2163">
              <w:rPr>
                <w:noProof/>
                <w:webHidden/>
              </w:rPr>
              <w:instrText xml:space="preserve"> PAGEREF _Toc501902578 \h </w:instrText>
            </w:r>
            <w:r w:rsidR="00A03D52" w:rsidRPr="009C2163">
              <w:rPr>
                <w:noProof/>
                <w:webHidden/>
              </w:rPr>
            </w:r>
            <w:r w:rsidR="00A03D52" w:rsidRPr="009C2163">
              <w:rPr>
                <w:noProof/>
                <w:webHidden/>
              </w:rPr>
              <w:fldChar w:fldCharType="separate"/>
            </w:r>
            <w:r w:rsidR="00661800">
              <w:rPr>
                <w:noProof/>
                <w:webHidden/>
              </w:rPr>
              <w:t>7</w:t>
            </w:r>
            <w:r w:rsidR="00A03D52" w:rsidRPr="009C2163">
              <w:rPr>
                <w:noProof/>
                <w:webHidden/>
              </w:rPr>
              <w:fldChar w:fldCharType="end"/>
            </w:r>
          </w:hyperlink>
        </w:p>
        <w:p w:rsidR="00A03D52" w:rsidRPr="009C2163" w:rsidRDefault="00BA3E50" w:rsidP="00353C23">
          <w:pPr>
            <w:pStyle w:val="TOC2"/>
            <w:spacing w:after="80"/>
            <w:rPr>
              <w:rFonts w:asciiTheme="minorHAnsi" w:eastAsiaTheme="minorEastAsia" w:hAnsiTheme="minorHAnsi" w:cstheme="minorBidi"/>
              <w:noProof/>
              <w:color w:val="auto"/>
              <w:szCs w:val="24"/>
              <w:lang w:val="en-US"/>
            </w:rPr>
          </w:pPr>
          <w:hyperlink w:anchor="_Toc501902579" w:history="1">
            <w:r w:rsidR="00A03D52" w:rsidRPr="009C2163">
              <w:rPr>
                <w:rStyle w:val="Hyperlink"/>
                <w:noProof/>
                <w:szCs w:val="24"/>
              </w:rPr>
              <w:t>2.1</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System Components of the WeCanHelp Website</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_Toc501902579 \h </w:instrText>
            </w:r>
            <w:r w:rsidR="00A03D52" w:rsidRPr="009C2163">
              <w:rPr>
                <w:noProof/>
                <w:webHidden/>
                <w:szCs w:val="24"/>
              </w:rPr>
            </w:r>
            <w:r w:rsidR="00A03D52" w:rsidRPr="009C2163">
              <w:rPr>
                <w:noProof/>
                <w:webHidden/>
                <w:szCs w:val="24"/>
              </w:rPr>
              <w:fldChar w:fldCharType="separate"/>
            </w:r>
            <w:r w:rsidR="00661800">
              <w:rPr>
                <w:noProof/>
                <w:webHidden/>
                <w:szCs w:val="24"/>
              </w:rPr>
              <w:t>8</w:t>
            </w:r>
            <w:r w:rsidR="00A03D52" w:rsidRPr="009C2163">
              <w:rPr>
                <w:noProof/>
                <w:webHidden/>
                <w:szCs w:val="24"/>
              </w:rPr>
              <w:fldChar w:fldCharType="end"/>
            </w:r>
          </w:hyperlink>
        </w:p>
        <w:p w:rsidR="00A03D52" w:rsidRPr="009C2163" w:rsidRDefault="00BA3E50" w:rsidP="00353C23">
          <w:pPr>
            <w:pStyle w:val="TOC2"/>
            <w:spacing w:after="80"/>
            <w:rPr>
              <w:rFonts w:asciiTheme="minorHAnsi" w:eastAsiaTheme="minorEastAsia" w:hAnsiTheme="minorHAnsi" w:cstheme="minorBidi"/>
              <w:noProof/>
              <w:color w:val="auto"/>
              <w:szCs w:val="24"/>
              <w:lang w:val="en-US"/>
            </w:rPr>
          </w:pPr>
          <w:hyperlink w:anchor="_Toc501902580" w:history="1">
            <w:r w:rsidR="00A03D52" w:rsidRPr="009C2163">
              <w:rPr>
                <w:rStyle w:val="Hyperlink"/>
                <w:noProof/>
                <w:szCs w:val="24"/>
              </w:rPr>
              <w:t>2.2</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Benefits of the new CCMH WeCanHelp Website</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_Toc501902580 \h </w:instrText>
            </w:r>
            <w:r w:rsidR="00A03D52" w:rsidRPr="009C2163">
              <w:rPr>
                <w:noProof/>
                <w:webHidden/>
                <w:szCs w:val="24"/>
              </w:rPr>
            </w:r>
            <w:r w:rsidR="00A03D52" w:rsidRPr="009C2163">
              <w:rPr>
                <w:noProof/>
                <w:webHidden/>
                <w:szCs w:val="24"/>
              </w:rPr>
              <w:fldChar w:fldCharType="separate"/>
            </w:r>
            <w:r w:rsidR="00661800">
              <w:rPr>
                <w:noProof/>
                <w:webHidden/>
                <w:szCs w:val="24"/>
              </w:rPr>
              <w:t>11</w:t>
            </w:r>
            <w:r w:rsidR="00A03D52" w:rsidRPr="009C2163">
              <w:rPr>
                <w:noProof/>
                <w:webHidden/>
                <w:szCs w:val="24"/>
              </w:rPr>
              <w:fldChar w:fldCharType="end"/>
            </w:r>
          </w:hyperlink>
        </w:p>
        <w:p w:rsidR="00A03D52" w:rsidRPr="009C2163" w:rsidRDefault="00BA3E50" w:rsidP="00353C23">
          <w:pPr>
            <w:pStyle w:val="TOC1"/>
            <w:rPr>
              <w:rFonts w:asciiTheme="minorHAnsi" w:eastAsiaTheme="minorEastAsia" w:hAnsiTheme="minorHAnsi" w:cstheme="minorBidi"/>
              <w:noProof/>
              <w:color w:val="auto"/>
              <w:lang w:val="en-US"/>
            </w:rPr>
          </w:pPr>
          <w:hyperlink w:anchor="_Toc501902581" w:history="1">
            <w:r w:rsidR="00A03D52" w:rsidRPr="009C2163">
              <w:rPr>
                <w:rStyle w:val="Hyperlink"/>
                <w:noProof/>
                <w:szCs w:val="24"/>
              </w:rPr>
              <w:t>3</w:t>
            </w:r>
            <w:r w:rsidR="00A03D52" w:rsidRPr="009C2163">
              <w:rPr>
                <w:rFonts w:asciiTheme="minorHAnsi" w:eastAsiaTheme="minorEastAsia" w:hAnsiTheme="minorHAnsi" w:cstheme="minorBidi"/>
                <w:noProof/>
                <w:color w:val="auto"/>
                <w:lang w:val="en-US"/>
              </w:rPr>
              <w:tab/>
            </w:r>
            <w:r w:rsidR="00A03D52" w:rsidRPr="009C2163">
              <w:rPr>
                <w:rStyle w:val="Hyperlink"/>
                <w:noProof/>
                <w:szCs w:val="24"/>
              </w:rPr>
              <w:t>WeCanHelp’s Users</w:t>
            </w:r>
            <w:r w:rsidR="00A03D52" w:rsidRPr="009C2163">
              <w:rPr>
                <w:noProof/>
                <w:webHidden/>
              </w:rPr>
              <w:tab/>
            </w:r>
            <w:r w:rsidR="00A03D52" w:rsidRPr="009C2163">
              <w:rPr>
                <w:noProof/>
                <w:webHidden/>
              </w:rPr>
              <w:fldChar w:fldCharType="begin"/>
            </w:r>
            <w:r w:rsidR="00A03D52" w:rsidRPr="009C2163">
              <w:rPr>
                <w:noProof/>
                <w:webHidden/>
              </w:rPr>
              <w:instrText xml:space="preserve"> PAGEREF _Toc501902581 \h </w:instrText>
            </w:r>
            <w:r w:rsidR="00A03D52" w:rsidRPr="009C2163">
              <w:rPr>
                <w:noProof/>
                <w:webHidden/>
              </w:rPr>
            </w:r>
            <w:r w:rsidR="00A03D52" w:rsidRPr="009C2163">
              <w:rPr>
                <w:noProof/>
                <w:webHidden/>
              </w:rPr>
              <w:fldChar w:fldCharType="separate"/>
            </w:r>
            <w:r w:rsidR="00661800">
              <w:rPr>
                <w:noProof/>
                <w:webHidden/>
              </w:rPr>
              <w:t>13</w:t>
            </w:r>
            <w:r w:rsidR="00A03D52" w:rsidRPr="009C2163">
              <w:rPr>
                <w:noProof/>
                <w:webHidden/>
              </w:rPr>
              <w:fldChar w:fldCharType="end"/>
            </w:r>
          </w:hyperlink>
        </w:p>
        <w:p w:rsidR="00A03D52" w:rsidRPr="009C2163" w:rsidRDefault="00BA3E50" w:rsidP="00353C23">
          <w:pPr>
            <w:pStyle w:val="TOC2"/>
            <w:spacing w:after="80"/>
            <w:rPr>
              <w:rFonts w:asciiTheme="minorHAnsi" w:eastAsiaTheme="minorEastAsia" w:hAnsiTheme="minorHAnsi" w:cstheme="minorBidi"/>
              <w:noProof/>
              <w:color w:val="auto"/>
              <w:szCs w:val="24"/>
              <w:lang w:val="en-US"/>
            </w:rPr>
          </w:pPr>
          <w:hyperlink w:anchor="_Toc501902582" w:history="1">
            <w:r w:rsidR="00A03D52" w:rsidRPr="009C2163">
              <w:rPr>
                <w:rStyle w:val="Hyperlink"/>
                <w:noProof/>
                <w:szCs w:val="24"/>
              </w:rPr>
              <w:t>3.1</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Stakeholders</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_Toc501902582 \h </w:instrText>
            </w:r>
            <w:r w:rsidR="00A03D52" w:rsidRPr="009C2163">
              <w:rPr>
                <w:noProof/>
                <w:webHidden/>
                <w:szCs w:val="24"/>
              </w:rPr>
            </w:r>
            <w:r w:rsidR="00A03D52" w:rsidRPr="009C2163">
              <w:rPr>
                <w:noProof/>
                <w:webHidden/>
                <w:szCs w:val="24"/>
              </w:rPr>
              <w:fldChar w:fldCharType="separate"/>
            </w:r>
            <w:r w:rsidR="00661800">
              <w:rPr>
                <w:noProof/>
                <w:webHidden/>
                <w:szCs w:val="24"/>
              </w:rPr>
              <w:t>14</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583" w:history="1">
            <w:r w:rsidR="00A03D52" w:rsidRPr="009C2163">
              <w:rPr>
                <w:rStyle w:val="Hyperlink"/>
                <w:noProof/>
                <w:szCs w:val="24"/>
              </w:rPr>
              <w:t>3.1.1</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Joseph Stanski</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_Toc501902583 \h </w:instrText>
            </w:r>
            <w:r w:rsidR="00A03D52" w:rsidRPr="009C2163">
              <w:rPr>
                <w:noProof/>
                <w:webHidden/>
                <w:szCs w:val="24"/>
              </w:rPr>
            </w:r>
            <w:r w:rsidR="00A03D52" w:rsidRPr="009C2163">
              <w:rPr>
                <w:noProof/>
                <w:webHidden/>
                <w:szCs w:val="24"/>
              </w:rPr>
              <w:fldChar w:fldCharType="separate"/>
            </w:r>
            <w:r w:rsidR="00661800">
              <w:rPr>
                <w:noProof/>
                <w:webHidden/>
                <w:szCs w:val="24"/>
              </w:rPr>
              <w:t>14</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584" w:history="1">
            <w:r w:rsidR="00A03D52" w:rsidRPr="009C2163">
              <w:rPr>
                <w:rStyle w:val="Hyperlink"/>
                <w:noProof/>
                <w:szCs w:val="24"/>
              </w:rPr>
              <w:t>3.1.2</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Dr. Maya Johansson</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_Toc501902584 \h </w:instrText>
            </w:r>
            <w:r w:rsidR="00A03D52" w:rsidRPr="009C2163">
              <w:rPr>
                <w:noProof/>
                <w:webHidden/>
                <w:szCs w:val="24"/>
              </w:rPr>
            </w:r>
            <w:r w:rsidR="00A03D52" w:rsidRPr="009C2163">
              <w:rPr>
                <w:noProof/>
                <w:webHidden/>
                <w:szCs w:val="24"/>
              </w:rPr>
              <w:fldChar w:fldCharType="separate"/>
            </w:r>
            <w:r w:rsidR="00661800">
              <w:rPr>
                <w:noProof/>
                <w:webHidden/>
                <w:szCs w:val="24"/>
              </w:rPr>
              <w:t>14</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585" w:history="1">
            <w:r w:rsidR="00A03D52" w:rsidRPr="009C2163">
              <w:rPr>
                <w:rStyle w:val="Hyperlink"/>
                <w:noProof/>
                <w:szCs w:val="24"/>
              </w:rPr>
              <w:t>3.1.3</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Andy Osborne</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_Toc501902585 \h </w:instrText>
            </w:r>
            <w:r w:rsidR="00A03D52" w:rsidRPr="009C2163">
              <w:rPr>
                <w:noProof/>
                <w:webHidden/>
                <w:szCs w:val="24"/>
              </w:rPr>
            </w:r>
            <w:r w:rsidR="00A03D52" w:rsidRPr="009C2163">
              <w:rPr>
                <w:noProof/>
                <w:webHidden/>
                <w:szCs w:val="24"/>
              </w:rPr>
              <w:fldChar w:fldCharType="separate"/>
            </w:r>
            <w:r w:rsidR="00661800">
              <w:rPr>
                <w:noProof/>
                <w:webHidden/>
                <w:szCs w:val="24"/>
              </w:rPr>
              <w:t>14</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586" w:history="1">
            <w:r w:rsidR="00A03D52" w:rsidRPr="009C2163">
              <w:rPr>
                <w:rStyle w:val="Hyperlink"/>
                <w:noProof/>
                <w:szCs w:val="24"/>
              </w:rPr>
              <w:t>3.1.4</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Norah Epstein</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_Toc501902586 \h </w:instrText>
            </w:r>
            <w:r w:rsidR="00A03D52" w:rsidRPr="009C2163">
              <w:rPr>
                <w:noProof/>
                <w:webHidden/>
                <w:szCs w:val="24"/>
              </w:rPr>
            </w:r>
            <w:r w:rsidR="00A03D52" w:rsidRPr="009C2163">
              <w:rPr>
                <w:noProof/>
                <w:webHidden/>
                <w:szCs w:val="24"/>
              </w:rPr>
              <w:fldChar w:fldCharType="separate"/>
            </w:r>
            <w:r w:rsidR="00661800">
              <w:rPr>
                <w:noProof/>
                <w:webHidden/>
                <w:szCs w:val="24"/>
              </w:rPr>
              <w:t>14</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587" w:history="1">
            <w:r w:rsidR="00A03D52" w:rsidRPr="009C2163">
              <w:rPr>
                <w:rStyle w:val="Hyperlink"/>
                <w:noProof/>
                <w:szCs w:val="24"/>
              </w:rPr>
              <w:t>3.1.5</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Shelley Reagan</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_Toc501902587 \h </w:instrText>
            </w:r>
            <w:r w:rsidR="00A03D52" w:rsidRPr="009C2163">
              <w:rPr>
                <w:noProof/>
                <w:webHidden/>
                <w:szCs w:val="24"/>
              </w:rPr>
            </w:r>
            <w:r w:rsidR="00A03D52" w:rsidRPr="009C2163">
              <w:rPr>
                <w:noProof/>
                <w:webHidden/>
                <w:szCs w:val="24"/>
              </w:rPr>
              <w:fldChar w:fldCharType="separate"/>
            </w:r>
            <w:r w:rsidR="00661800">
              <w:rPr>
                <w:noProof/>
                <w:webHidden/>
                <w:szCs w:val="24"/>
              </w:rPr>
              <w:t>15</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588" w:history="1">
            <w:r w:rsidR="00A03D52" w:rsidRPr="009C2163">
              <w:rPr>
                <w:rStyle w:val="Hyperlink"/>
                <w:noProof/>
                <w:szCs w:val="24"/>
              </w:rPr>
              <w:t>3.1.6</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Anthia Pun</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_Toc501902588 \h </w:instrText>
            </w:r>
            <w:r w:rsidR="00A03D52" w:rsidRPr="009C2163">
              <w:rPr>
                <w:noProof/>
                <w:webHidden/>
                <w:szCs w:val="24"/>
              </w:rPr>
            </w:r>
            <w:r w:rsidR="00A03D52" w:rsidRPr="009C2163">
              <w:rPr>
                <w:noProof/>
                <w:webHidden/>
                <w:szCs w:val="24"/>
              </w:rPr>
              <w:fldChar w:fldCharType="separate"/>
            </w:r>
            <w:r w:rsidR="00661800">
              <w:rPr>
                <w:noProof/>
                <w:webHidden/>
                <w:szCs w:val="24"/>
              </w:rPr>
              <w:t>15</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589" w:history="1">
            <w:r w:rsidR="00A03D52" w:rsidRPr="009C2163">
              <w:rPr>
                <w:rStyle w:val="Hyperlink"/>
                <w:noProof/>
                <w:szCs w:val="24"/>
              </w:rPr>
              <w:t>3.1.7</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Noah Tomlin</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_Toc501902589 \h </w:instrText>
            </w:r>
            <w:r w:rsidR="00A03D52" w:rsidRPr="009C2163">
              <w:rPr>
                <w:noProof/>
                <w:webHidden/>
                <w:szCs w:val="24"/>
              </w:rPr>
            </w:r>
            <w:r w:rsidR="00A03D52" w:rsidRPr="009C2163">
              <w:rPr>
                <w:noProof/>
                <w:webHidden/>
                <w:szCs w:val="24"/>
              </w:rPr>
              <w:fldChar w:fldCharType="separate"/>
            </w:r>
            <w:r w:rsidR="00661800">
              <w:rPr>
                <w:noProof/>
                <w:webHidden/>
                <w:szCs w:val="24"/>
              </w:rPr>
              <w:t>15</w:t>
            </w:r>
            <w:r w:rsidR="00A03D52" w:rsidRPr="009C2163">
              <w:rPr>
                <w:noProof/>
                <w:webHidden/>
                <w:szCs w:val="24"/>
              </w:rPr>
              <w:fldChar w:fldCharType="end"/>
            </w:r>
          </w:hyperlink>
        </w:p>
        <w:p w:rsidR="00A03D52" w:rsidRPr="009C2163" w:rsidRDefault="00BA3E50" w:rsidP="00353C23">
          <w:pPr>
            <w:pStyle w:val="TOC2"/>
            <w:spacing w:after="80"/>
            <w:rPr>
              <w:rFonts w:asciiTheme="minorHAnsi" w:eastAsiaTheme="minorEastAsia" w:hAnsiTheme="minorHAnsi" w:cstheme="minorBidi"/>
              <w:noProof/>
              <w:color w:val="auto"/>
              <w:szCs w:val="24"/>
              <w:lang w:val="en-US"/>
            </w:rPr>
          </w:pPr>
          <w:hyperlink w:anchor="_Toc501902590" w:history="1">
            <w:r w:rsidR="00A03D52" w:rsidRPr="009C2163">
              <w:rPr>
                <w:rStyle w:val="Hyperlink"/>
                <w:noProof/>
                <w:szCs w:val="24"/>
              </w:rPr>
              <w:t>3.2</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Sponsors</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_Toc501902590 \h </w:instrText>
            </w:r>
            <w:r w:rsidR="00A03D52" w:rsidRPr="009C2163">
              <w:rPr>
                <w:noProof/>
                <w:webHidden/>
                <w:szCs w:val="24"/>
              </w:rPr>
            </w:r>
            <w:r w:rsidR="00A03D52" w:rsidRPr="009C2163">
              <w:rPr>
                <w:noProof/>
                <w:webHidden/>
                <w:szCs w:val="24"/>
              </w:rPr>
              <w:fldChar w:fldCharType="separate"/>
            </w:r>
            <w:r w:rsidR="00661800">
              <w:rPr>
                <w:noProof/>
                <w:webHidden/>
                <w:szCs w:val="24"/>
              </w:rPr>
              <w:t>15</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591" w:history="1">
            <w:r w:rsidR="00A03D52" w:rsidRPr="009C2163">
              <w:rPr>
                <w:rStyle w:val="Hyperlink"/>
                <w:noProof/>
                <w:szCs w:val="24"/>
              </w:rPr>
              <w:t>3.2.1</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Canadian Centre for Mental Health (CCMH)</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_Toc501902591 \h </w:instrText>
            </w:r>
            <w:r w:rsidR="00A03D52" w:rsidRPr="009C2163">
              <w:rPr>
                <w:noProof/>
                <w:webHidden/>
                <w:szCs w:val="24"/>
              </w:rPr>
            </w:r>
            <w:r w:rsidR="00A03D52" w:rsidRPr="009C2163">
              <w:rPr>
                <w:noProof/>
                <w:webHidden/>
                <w:szCs w:val="24"/>
              </w:rPr>
              <w:fldChar w:fldCharType="separate"/>
            </w:r>
            <w:r w:rsidR="00661800">
              <w:rPr>
                <w:noProof/>
                <w:webHidden/>
                <w:szCs w:val="24"/>
              </w:rPr>
              <w:t>15</w:t>
            </w:r>
            <w:r w:rsidR="00A03D52" w:rsidRPr="009C2163">
              <w:rPr>
                <w:noProof/>
                <w:webHidden/>
                <w:szCs w:val="24"/>
              </w:rPr>
              <w:fldChar w:fldCharType="end"/>
            </w:r>
          </w:hyperlink>
        </w:p>
        <w:p w:rsidR="00A03D52" w:rsidRPr="009C2163" w:rsidRDefault="00BA3E50" w:rsidP="00353C23">
          <w:pPr>
            <w:pStyle w:val="TOC2"/>
            <w:spacing w:after="80"/>
            <w:rPr>
              <w:rFonts w:asciiTheme="minorHAnsi" w:eastAsiaTheme="minorEastAsia" w:hAnsiTheme="minorHAnsi" w:cstheme="minorBidi"/>
              <w:noProof/>
              <w:color w:val="auto"/>
              <w:szCs w:val="24"/>
              <w:lang w:val="en-US"/>
            </w:rPr>
          </w:pPr>
          <w:hyperlink w:anchor="_Toc501902592" w:history="1">
            <w:r w:rsidR="00A03D52" w:rsidRPr="009C2163">
              <w:rPr>
                <w:rStyle w:val="Hyperlink"/>
                <w:noProof/>
                <w:szCs w:val="24"/>
              </w:rPr>
              <w:t>3.3</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Customers/Website Visitors</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_Toc501902592 \h </w:instrText>
            </w:r>
            <w:r w:rsidR="00A03D52" w:rsidRPr="009C2163">
              <w:rPr>
                <w:noProof/>
                <w:webHidden/>
                <w:szCs w:val="24"/>
              </w:rPr>
            </w:r>
            <w:r w:rsidR="00A03D52" w:rsidRPr="009C2163">
              <w:rPr>
                <w:noProof/>
                <w:webHidden/>
                <w:szCs w:val="24"/>
              </w:rPr>
              <w:fldChar w:fldCharType="separate"/>
            </w:r>
            <w:r w:rsidR="00661800">
              <w:rPr>
                <w:noProof/>
                <w:webHidden/>
                <w:szCs w:val="24"/>
              </w:rPr>
              <w:t>16</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593" w:history="1">
            <w:r w:rsidR="00A03D52" w:rsidRPr="009C2163">
              <w:rPr>
                <w:rStyle w:val="Hyperlink"/>
                <w:noProof/>
                <w:szCs w:val="24"/>
              </w:rPr>
              <w:t>3.3.1</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Ronald McDonald</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_Toc501902593 \h </w:instrText>
            </w:r>
            <w:r w:rsidR="00A03D52" w:rsidRPr="009C2163">
              <w:rPr>
                <w:noProof/>
                <w:webHidden/>
                <w:szCs w:val="24"/>
              </w:rPr>
            </w:r>
            <w:r w:rsidR="00A03D52" w:rsidRPr="009C2163">
              <w:rPr>
                <w:noProof/>
                <w:webHidden/>
                <w:szCs w:val="24"/>
              </w:rPr>
              <w:fldChar w:fldCharType="separate"/>
            </w:r>
            <w:r w:rsidR="00661800">
              <w:rPr>
                <w:noProof/>
                <w:webHidden/>
                <w:szCs w:val="24"/>
              </w:rPr>
              <w:t>16</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594" w:history="1">
            <w:r w:rsidR="00A03D52" w:rsidRPr="009C2163">
              <w:rPr>
                <w:rStyle w:val="Hyperlink"/>
                <w:noProof/>
                <w:szCs w:val="24"/>
              </w:rPr>
              <w:t>3.3.2</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Betty Boop</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_Toc501902594 \h </w:instrText>
            </w:r>
            <w:r w:rsidR="00A03D52" w:rsidRPr="009C2163">
              <w:rPr>
                <w:noProof/>
                <w:webHidden/>
                <w:szCs w:val="24"/>
              </w:rPr>
            </w:r>
            <w:r w:rsidR="00A03D52" w:rsidRPr="009C2163">
              <w:rPr>
                <w:noProof/>
                <w:webHidden/>
                <w:szCs w:val="24"/>
              </w:rPr>
              <w:fldChar w:fldCharType="separate"/>
            </w:r>
            <w:r w:rsidR="00661800">
              <w:rPr>
                <w:noProof/>
                <w:webHidden/>
                <w:szCs w:val="24"/>
              </w:rPr>
              <w:t>18</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595" w:history="1">
            <w:r w:rsidR="00A03D52" w:rsidRPr="009C2163">
              <w:rPr>
                <w:rStyle w:val="Hyperlink"/>
                <w:noProof/>
                <w:szCs w:val="24"/>
              </w:rPr>
              <w:t>3.3.3</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Burger Saint-George</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_Toc501902595 \h </w:instrText>
            </w:r>
            <w:r w:rsidR="00A03D52" w:rsidRPr="009C2163">
              <w:rPr>
                <w:noProof/>
                <w:webHidden/>
                <w:szCs w:val="24"/>
              </w:rPr>
            </w:r>
            <w:r w:rsidR="00A03D52" w:rsidRPr="009C2163">
              <w:rPr>
                <w:noProof/>
                <w:webHidden/>
                <w:szCs w:val="24"/>
              </w:rPr>
              <w:fldChar w:fldCharType="separate"/>
            </w:r>
            <w:r w:rsidR="00661800">
              <w:rPr>
                <w:noProof/>
                <w:webHidden/>
                <w:szCs w:val="24"/>
              </w:rPr>
              <w:t>19</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596" w:history="1">
            <w:r w:rsidR="00A03D52" w:rsidRPr="009C2163">
              <w:rPr>
                <w:rStyle w:val="Hyperlink"/>
                <w:noProof/>
                <w:szCs w:val="24"/>
              </w:rPr>
              <w:t>3.3.4</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Site Administrators and CCMH Representatives</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_Toc501902596 \h </w:instrText>
            </w:r>
            <w:r w:rsidR="00A03D52" w:rsidRPr="009C2163">
              <w:rPr>
                <w:noProof/>
                <w:webHidden/>
                <w:szCs w:val="24"/>
              </w:rPr>
            </w:r>
            <w:r w:rsidR="00A03D52" w:rsidRPr="009C2163">
              <w:rPr>
                <w:noProof/>
                <w:webHidden/>
                <w:szCs w:val="24"/>
              </w:rPr>
              <w:fldChar w:fldCharType="separate"/>
            </w:r>
            <w:r w:rsidR="00661800">
              <w:rPr>
                <w:noProof/>
                <w:webHidden/>
                <w:szCs w:val="24"/>
              </w:rPr>
              <w:t>21</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597" w:history="1">
            <w:r w:rsidR="00A03D52" w:rsidRPr="009C2163">
              <w:rPr>
                <w:rStyle w:val="Hyperlink"/>
                <w:noProof/>
                <w:szCs w:val="24"/>
              </w:rPr>
              <w:t>3.3.5</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Partner Representatives</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_Toc501902597 \h </w:instrText>
            </w:r>
            <w:r w:rsidR="00A03D52" w:rsidRPr="009C2163">
              <w:rPr>
                <w:noProof/>
                <w:webHidden/>
                <w:szCs w:val="24"/>
              </w:rPr>
            </w:r>
            <w:r w:rsidR="00A03D52" w:rsidRPr="009C2163">
              <w:rPr>
                <w:noProof/>
                <w:webHidden/>
                <w:szCs w:val="24"/>
              </w:rPr>
              <w:fldChar w:fldCharType="separate"/>
            </w:r>
            <w:r w:rsidR="00661800">
              <w:rPr>
                <w:noProof/>
                <w:webHidden/>
                <w:szCs w:val="24"/>
              </w:rPr>
              <w:t>22</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598" w:history="1">
            <w:r w:rsidR="00A03D52" w:rsidRPr="009C2163">
              <w:rPr>
                <w:rStyle w:val="Hyperlink"/>
                <w:noProof/>
                <w:szCs w:val="24"/>
              </w:rPr>
              <w:t>3.3.6</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Public</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_Toc501902598 \h </w:instrText>
            </w:r>
            <w:r w:rsidR="00A03D52" w:rsidRPr="009C2163">
              <w:rPr>
                <w:noProof/>
                <w:webHidden/>
                <w:szCs w:val="24"/>
              </w:rPr>
            </w:r>
            <w:r w:rsidR="00A03D52" w:rsidRPr="009C2163">
              <w:rPr>
                <w:noProof/>
                <w:webHidden/>
                <w:szCs w:val="24"/>
              </w:rPr>
              <w:fldChar w:fldCharType="separate"/>
            </w:r>
            <w:r w:rsidR="00661800">
              <w:rPr>
                <w:noProof/>
                <w:webHidden/>
                <w:szCs w:val="24"/>
              </w:rPr>
              <w:t>23</w:t>
            </w:r>
            <w:r w:rsidR="00A03D52" w:rsidRPr="009C2163">
              <w:rPr>
                <w:noProof/>
                <w:webHidden/>
                <w:szCs w:val="24"/>
              </w:rPr>
              <w:fldChar w:fldCharType="end"/>
            </w:r>
          </w:hyperlink>
        </w:p>
        <w:p w:rsidR="00A03D52" w:rsidRPr="009C2163" w:rsidRDefault="00BA3E50" w:rsidP="00353C23">
          <w:pPr>
            <w:pStyle w:val="TOC2"/>
            <w:spacing w:after="80"/>
            <w:rPr>
              <w:rFonts w:asciiTheme="minorHAnsi" w:eastAsiaTheme="minorEastAsia" w:hAnsiTheme="minorHAnsi" w:cstheme="minorBidi"/>
              <w:noProof/>
              <w:color w:val="auto"/>
              <w:szCs w:val="24"/>
              <w:lang w:val="en-US"/>
            </w:rPr>
          </w:pPr>
          <w:hyperlink w:anchor="_Toc501902599" w:history="1">
            <w:r w:rsidR="00A03D52" w:rsidRPr="009C2163">
              <w:rPr>
                <w:rStyle w:val="Hyperlink"/>
                <w:noProof/>
                <w:szCs w:val="24"/>
              </w:rPr>
              <w:t>3.4</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Stakeholders</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_Toc501902599 \h </w:instrText>
            </w:r>
            <w:r w:rsidR="00A03D52" w:rsidRPr="009C2163">
              <w:rPr>
                <w:noProof/>
                <w:webHidden/>
                <w:szCs w:val="24"/>
              </w:rPr>
            </w:r>
            <w:r w:rsidR="00A03D52" w:rsidRPr="009C2163">
              <w:rPr>
                <w:noProof/>
                <w:webHidden/>
                <w:szCs w:val="24"/>
              </w:rPr>
              <w:fldChar w:fldCharType="separate"/>
            </w:r>
            <w:r w:rsidR="00661800">
              <w:rPr>
                <w:noProof/>
                <w:webHidden/>
                <w:szCs w:val="24"/>
              </w:rPr>
              <w:t>25</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600" w:history="1">
            <w:r w:rsidR="00A03D52" w:rsidRPr="009C2163">
              <w:rPr>
                <w:rStyle w:val="Hyperlink"/>
                <w:noProof/>
                <w:szCs w:val="24"/>
              </w:rPr>
              <w:t>3.4.1</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Joseph Stanski</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_Toc501902600 \h </w:instrText>
            </w:r>
            <w:r w:rsidR="00A03D52" w:rsidRPr="009C2163">
              <w:rPr>
                <w:noProof/>
                <w:webHidden/>
                <w:szCs w:val="24"/>
              </w:rPr>
            </w:r>
            <w:r w:rsidR="00A03D52" w:rsidRPr="009C2163">
              <w:rPr>
                <w:noProof/>
                <w:webHidden/>
                <w:szCs w:val="24"/>
              </w:rPr>
              <w:fldChar w:fldCharType="separate"/>
            </w:r>
            <w:r w:rsidR="00661800">
              <w:rPr>
                <w:noProof/>
                <w:webHidden/>
                <w:szCs w:val="24"/>
              </w:rPr>
              <w:t>25</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601" w:history="1">
            <w:r w:rsidR="00A03D52" w:rsidRPr="009C2163">
              <w:rPr>
                <w:rStyle w:val="Hyperlink"/>
                <w:noProof/>
                <w:szCs w:val="24"/>
              </w:rPr>
              <w:t>3.4.2</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Maya Johansson</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_Toc501902601 \h </w:instrText>
            </w:r>
            <w:r w:rsidR="00A03D52" w:rsidRPr="009C2163">
              <w:rPr>
                <w:noProof/>
                <w:webHidden/>
                <w:szCs w:val="24"/>
              </w:rPr>
            </w:r>
            <w:r w:rsidR="00A03D52" w:rsidRPr="009C2163">
              <w:rPr>
                <w:noProof/>
                <w:webHidden/>
                <w:szCs w:val="24"/>
              </w:rPr>
              <w:fldChar w:fldCharType="separate"/>
            </w:r>
            <w:r w:rsidR="00661800">
              <w:rPr>
                <w:noProof/>
                <w:webHidden/>
                <w:szCs w:val="24"/>
              </w:rPr>
              <w:t>25</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602" w:history="1">
            <w:r w:rsidR="00A03D52" w:rsidRPr="009C2163">
              <w:rPr>
                <w:rStyle w:val="Hyperlink"/>
                <w:noProof/>
                <w:szCs w:val="24"/>
              </w:rPr>
              <w:t>3.4.3</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Andy Osborne</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_Toc501902602 \h </w:instrText>
            </w:r>
            <w:r w:rsidR="00A03D52" w:rsidRPr="009C2163">
              <w:rPr>
                <w:noProof/>
                <w:webHidden/>
                <w:szCs w:val="24"/>
              </w:rPr>
            </w:r>
            <w:r w:rsidR="00A03D52" w:rsidRPr="009C2163">
              <w:rPr>
                <w:noProof/>
                <w:webHidden/>
                <w:szCs w:val="24"/>
              </w:rPr>
              <w:fldChar w:fldCharType="separate"/>
            </w:r>
            <w:r w:rsidR="00661800">
              <w:rPr>
                <w:noProof/>
                <w:webHidden/>
                <w:szCs w:val="24"/>
              </w:rPr>
              <w:t>25</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603" w:history="1">
            <w:r w:rsidR="00A03D52" w:rsidRPr="009C2163">
              <w:rPr>
                <w:rStyle w:val="Hyperlink"/>
                <w:noProof/>
                <w:szCs w:val="24"/>
              </w:rPr>
              <w:t>3.4.4</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Norah Epstein</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_Toc501902603 \h </w:instrText>
            </w:r>
            <w:r w:rsidR="00A03D52" w:rsidRPr="009C2163">
              <w:rPr>
                <w:noProof/>
                <w:webHidden/>
                <w:szCs w:val="24"/>
              </w:rPr>
            </w:r>
            <w:r w:rsidR="00A03D52" w:rsidRPr="009C2163">
              <w:rPr>
                <w:noProof/>
                <w:webHidden/>
                <w:szCs w:val="24"/>
              </w:rPr>
              <w:fldChar w:fldCharType="separate"/>
            </w:r>
            <w:r w:rsidR="00661800">
              <w:rPr>
                <w:noProof/>
                <w:webHidden/>
                <w:szCs w:val="24"/>
              </w:rPr>
              <w:t>25</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604" w:history="1">
            <w:r w:rsidR="00A03D52" w:rsidRPr="009C2163">
              <w:rPr>
                <w:rStyle w:val="Hyperlink"/>
                <w:noProof/>
                <w:szCs w:val="24"/>
              </w:rPr>
              <w:t>3.4.5</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Shelley Reagan</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_Toc501902604 \h </w:instrText>
            </w:r>
            <w:r w:rsidR="00A03D52" w:rsidRPr="009C2163">
              <w:rPr>
                <w:noProof/>
                <w:webHidden/>
                <w:szCs w:val="24"/>
              </w:rPr>
            </w:r>
            <w:r w:rsidR="00A03D52" w:rsidRPr="009C2163">
              <w:rPr>
                <w:noProof/>
                <w:webHidden/>
                <w:szCs w:val="24"/>
              </w:rPr>
              <w:fldChar w:fldCharType="separate"/>
            </w:r>
            <w:r w:rsidR="00661800">
              <w:rPr>
                <w:noProof/>
                <w:webHidden/>
                <w:szCs w:val="24"/>
              </w:rPr>
              <w:t>25</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605" w:history="1">
            <w:r w:rsidR="00A03D52" w:rsidRPr="009C2163">
              <w:rPr>
                <w:rStyle w:val="Hyperlink"/>
                <w:noProof/>
                <w:szCs w:val="24"/>
              </w:rPr>
              <w:t>3.4.6</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Anthia Pun</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_Toc501902605 \h </w:instrText>
            </w:r>
            <w:r w:rsidR="00A03D52" w:rsidRPr="009C2163">
              <w:rPr>
                <w:noProof/>
                <w:webHidden/>
                <w:szCs w:val="24"/>
              </w:rPr>
            </w:r>
            <w:r w:rsidR="00A03D52" w:rsidRPr="009C2163">
              <w:rPr>
                <w:noProof/>
                <w:webHidden/>
                <w:szCs w:val="24"/>
              </w:rPr>
              <w:fldChar w:fldCharType="separate"/>
            </w:r>
            <w:r w:rsidR="00661800">
              <w:rPr>
                <w:noProof/>
                <w:webHidden/>
                <w:szCs w:val="24"/>
              </w:rPr>
              <w:t>26</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606" w:history="1">
            <w:r w:rsidR="00A03D52" w:rsidRPr="009C2163">
              <w:rPr>
                <w:rStyle w:val="Hyperlink"/>
                <w:noProof/>
                <w:szCs w:val="24"/>
              </w:rPr>
              <w:t>3.4.7</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Noah Tomlin</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_Toc501902606 \h </w:instrText>
            </w:r>
            <w:r w:rsidR="00A03D52" w:rsidRPr="009C2163">
              <w:rPr>
                <w:noProof/>
                <w:webHidden/>
                <w:szCs w:val="24"/>
              </w:rPr>
            </w:r>
            <w:r w:rsidR="00A03D52" w:rsidRPr="009C2163">
              <w:rPr>
                <w:noProof/>
                <w:webHidden/>
                <w:szCs w:val="24"/>
              </w:rPr>
              <w:fldChar w:fldCharType="separate"/>
            </w:r>
            <w:r w:rsidR="00661800">
              <w:rPr>
                <w:noProof/>
                <w:webHidden/>
                <w:szCs w:val="24"/>
              </w:rPr>
              <w:t>26</w:t>
            </w:r>
            <w:r w:rsidR="00A03D52" w:rsidRPr="009C2163">
              <w:rPr>
                <w:noProof/>
                <w:webHidden/>
                <w:szCs w:val="24"/>
              </w:rPr>
              <w:fldChar w:fldCharType="end"/>
            </w:r>
          </w:hyperlink>
        </w:p>
        <w:p w:rsidR="00A03D52" w:rsidRPr="009C2163" w:rsidRDefault="00BA3E50" w:rsidP="00353C23">
          <w:pPr>
            <w:pStyle w:val="TOC1"/>
            <w:rPr>
              <w:rFonts w:asciiTheme="minorHAnsi" w:eastAsiaTheme="minorEastAsia" w:hAnsiTheme="minorHAnsi" w:cstheme="minorBidi"/>
              <w:noProof/>
              <w:color w:val="auto"/>
              <w:lang w:val="en-US"/>
            </w:rPr>
          </w:pPr>
          <w:hyperlink w:anchor="_Toc501902607" w:history="1">
            <w:r w:rsidR="00A03D52" w:rsidRPr="009C2163">
              <w:rPr>
                <w:rStyle w:val="Hyperlink"/>
                <w:noProof/>
                <w:szCs w:val="24"/>
              </w:rPr>
              <w:t>4</w:t>
            </w:r>
            <w:r w:rsidR="00A03D52" w:rsidRPr="009C2163">
              <w:rPr>
                <w:rFonts w:asciiTheme="minorHAnsi" w:eastAsiaTheme="minorEastAsia" w:hAnsiTheme="minorHAnsi" w:cstheme="minorBidi"/>
                <w:noProof/>
                <w:color w:val="auto"/>
                <w:lang w:val="en-US"/>
              </w:rPr>
              <w:tab/>
            </w:r>
            <w:r w:rsidR="00A03D52" w:rsidRPr="009C2163">
              <w:rPr>
                <w:rStyle w:val="Hyperlink"/>
                <w:noProof/>
                <w:szCs w:val="24"/>
              </w:rPr>
              <w:t>Assumptions</w:t>
            </w:r>
            <w:r w:rsidR="00A03D52" w:rsidRPr="009C2163">
              <w:rPr>
                <w:noProof/>
                <w:webHidden/>
              </w:rPr>
              <w:tab/>
            </w:r>
            <w:r w:rsidR="00A03D52" w:rsidRPr="009C2163">
              <w:rPr>
                <w:noProof/>
                <w:webHidden/>
              </w:rPr>
              <w:fldChar w:fldCharType="begin"/>
            </w:r>
            <w:r w:rsidR="00A03D52" w:rsidRPr="009C2163">
              <w:rPr>
                <w:noProof/>
                <w:webHidden/>
              </w:rPr>
              <w:instrText xml:space="preserve"> PAGEREF _Toc501902607 \h </w:instrText>
            </w:r>
            <w:r w:rsidR="00A03D52" w:rsidRPr="009C2163">
              <w:rPr>
                <w:noProof/>
                <w:webHidden/>
              </w:rPr>
            </w:r>
            <w:r w:rsidR="00A03D52" w:rsidRPr="009C2163">
              <w:rPr>
                <w:noProof/>
                <w:webHidden/>
              </w:rPr>
              <w:fldChar w:fldCharType="separate"/>
            </w:r>
            <w:r w:rsidR="00661800">
              <w:rPr>
                <w:noProof/>
                <w:webHidden/>
              </w:rPr>
              <w:t>26</w:t>
            </w:r>
            <w:r w:rsidR="00A03D52" w:rsidRPr="009C2163">
              <w:rPr>
                <w:noProof/>
                <w:webHidden/>
              </w:rPr>
              <w:fldChar w:fldCharType="end"/>
            </w:r>
          </w:hyperlink>
        </w:p>
        <w:p w:rsidR="00A03D52" w:rsidRPr="009C2163" w:rsidRDefault="00BA3E50" w:rsidP="00353C23">
          <w:pPr>
            <w:pStyle w:val="TOC1"/>
            <w:rPr>
              <w:rFonts w:asciiTheme="minorHAnsi" w:eastAsiaTheme="minorEastAsia" w:hAnsiTheme="minorHAnsi" w:cstheme="minorBidi"/>
              <w:noProof/>
              <w:color w:val="auto"/>
              <w:lang w:val="en-US"/>
            </w:rPr>
          </w:pPr>
          <w:hyperlink w:anchor="_Toc501902608" w:history="1">
            <w:r w:rsidR="00A03D52" w:rsidRPr="009C2163">
              <w:rPr>
                <w:rStyle w:val="Hyperlink"/>
                <w:noProof/>
                <w:szCs w:val="24"/>
              </w:rPr>
              <w:t>5</w:t>
            </w:r>
            <w:r w:rsidR="00A03D52" w:rsidRPr="009C2163">
              <w:rPr>
                <w:rFonts w:asciiTheme="minorHAnsi" w:eastAsiaTheme="minorEastAsia" w:hAnsiTheme="minorHAnsi" w:cstheme="minorBidi"/>
                <w:noProof/>
                <w:color w:val="auto"/>
                <w:lang w:val="en-US"/>
              </w:rPr>
              <w:tab/>
            </w:r>
            <w:r w:rsidR="00A03D52" w:rsidRPr="009C2163">
              <w:rPr>
                <w:rStyle w:val="Hyperlink"/>
                <w:noProof/>
                <w:szCs w:val="24"/>
              </w:rPr>
              <w:t>Scope of Work</w:t>
            </w:r>
            <w:r w:rsidR="00A03D52" w:rsidRPr="009C2163">
              <w:rPr>
                <w:noProof/>
                <w:webHidden/>
              </w:rPr>
              <w:tab/>
            </w:r>
            <w:r w:rsidR="00A03D52" w:rsidRPr="009C2163">
              <w:rPr>
                <w:noProof/>
                <w:webHidden/>
              </w:rPr>
              <w:fldChar w:fldCharType="begin"/>
            </w:r>
            <w:r w:rsidR="00A03D52" w:rsidRPr="009C2163">
              <w:rPr>
                <w:noProof/>
                <w:webHidden/>
              </w:rPr>
              <w:instrText xml:space="preserve"> PAGEREF _Toc501902608 \h </w:instrText>
            </w:r>
            <w:r w:rsidR="00A03D52" w:rsidRPr="009C2163">
              <w:rPr>
                <w:noProof/>
                <w:webHidden/>
              </w:rPr>
            </w:r>
            <w:r w:rsidR="00A03D52" w:rsidRPr="009C2163">
              <w:rPr>
                <w:noProof/>
                <w:webHidden/>
              </w:rPr>
              <w:fldChar w:fldCharType="separate"/>
            </w:r>
            <w:r w:rsidR="00661800">
              <w:rPr>
                <w:noProof/>
                <w:webHidden/>
              </w:rPr>
              <w:t>28</w:t>
            </w:r>
            <w:r w:rsidR="00A03D52" w:rsidRPr="009C2163">
              <w:rPr>
                <w:noProof/>
                <w:webHidden/>
              </w:rPr>
              <w:fldChar w:fldCharType="end"/>
            </w:r>
          </w:hyperlink>
        </w:p>
        <w:p w:rsidR="00A03D52" w:rsidRPr="009C2163" w:rsidRDefault="00BA3E50" w:rsidP="00353C23">
          <w:pPr>
            <w:pStyle w:val="TOC2"/>
            <w:spacing w:after="80"/>
            <w:rPr>
              <w:rFonts w:asciiTheme="minorHAnsi" w:eastAsiaTheme="minorEastAsia" w:hAnsiTheme="minorHAnsi" w:cstheme="minorBidi"/>
              <w:noProof/>
              <w:color w:val="auto"/>
              <w:szCs w:val="24"/>
              <w:lang w:val="en-US"/>
            </w:rPr>
          </w:pPr>
          <w:hyperlink w:anchor="_Toc501902609" w:history="1">
            <w:r w:rsidR="00A03D52" w:rsidRPr="009C2163">
              <w:rPr>
                <w:rStyle w:val="Hyperlink"/>
                <w:noProof/>
                <w:szCs w:val="24"/>
              </w:rPr>
              <w:t>5.1</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Work context</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_Toc501902609 \h </w:instrText>
            </w:r>
            <w:r w:rsidR="00A03D52" w:rsidRPr="009C2163">
              <w:rPr>
                <w:noProof/>
                <w:webHidden/>
                <w:szCs w:val="24"/>
              </w:rPr>
            </w:r>
            <w:r w:rsidR="00A03D52" w:rsidRPr="009C2163">
              <w:rPr>
                <w:noProof/>
                <w:webHidden/>
                <w:szCs w:val="24"/>
              </w:rPr>
              <w:fldChar w:fldCharType="separate"/>
            </w:r>
            <w:r w:rsidR="00661800">
              <w:rPr>
                <w:noProof/>
                <w:webHidden/>
                <w:szCs w:val="24"/>
              </w:rPr>
              <w:t>28</w:t>
            </w:r>
            <w:r w:rsidR="00A03D52" w:rsidRPr="009C2163">
              <w:rPr>
                <w:noProof/>
                <w:webHidden/>
                <w:szCs w:val="24"/>
              </w:rPr>
              <w:fldChar w:fldCharType="end"/>
            </w:r>
          </w:hyperlink>
        </w:p>
        <w:p w:rsidR="00A03D52" w:rsidRPr="009C2163" w:rsidRDefault="00BA3E50" w:rsidP="00353C23">
          <w:pPr>
            <w:pStyle w:val="TOC2"/>
            <w:spacing w:after="80"/>
            <w:rPr>
              <w:rFonts w:asciiTheme="minorHAnsi" w:eastAsiaTheme="minorEastAsia" w:hAnsiTheme="minorHAnsi" w:cstheme="minorBidi"/>
              <w:noProof/>
              <w:color w:val="auto"/>
              <w:szCs w:val="24"/>
              <w:lang w:val="en-US"/>
            </w:rPr>
          </w:pPr>
          <w:hyperlink w:anchor="_Toc501902610" w:history="1">
            <w:r w:rsidR="00A03D52" w:rsidRPr="009C2163">
              <w:rPr>
                <w:rStyle w:val="Hyperlink"/>
                <w:noProof/>
                <w:szCs w:val="24"/>
              </w:rPr>
              <w:t>5.2</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Use case diagrams</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_Toc501902610 \h </w:instrText>
            </w:r>
            <w:r w:rsidR="00A03D52" w:rsidRPr="009C2163">
              <w:rPr>
                <w:noProof/>
                <w:webHidden/>
                <w:szCs w:val="24"/>
              </w:rPr>
            </w:r>
            <w:r w:rsidR="00A03D52" w:rsidRPr="009C2163">
              <w:rPr>
                <w:noProof/>
                <w:webHidden/>
                <w:szCs w:val="24"/>
              </w:rPr>
              <w:fldChar w:fldCharType="separate"/>
            </w:r>
            <w:r w:rsidR="00661800">
              <w:rPr>
                <w:noProof/>
                <w:webHidden/>
                <w:szCs w:val="24"/>
              </w:rPr>
              <w:t>28</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611" w:history="1">
            <w:r w:rsidR="00A03D52" w:rsidRPr="009C2163">
              <w:rPr>
                <w:rStyle w:val="Hyperlink"/>
                <w:noProof/>
                <w:szCs w:val="24"/>
              </w:rPr>
              <w:t>5.2.1</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CMMH WeCanHelp website login and password process.</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_Toc501902611 \h </w:instrText>
            </w:r>
            <w:r w:rsidR="00A03D52" w:rsidRPr="009C2163">
              <w:rPr>
                <w:noProof/>
                <w:webHidden/>
                <w:szCs w:val="24"/>
              </w:rPr>
            </w:r>
            <w:r w:rsidR="00A03D52" w:rsidRPr="009C2163">
              <w:rPr>
                <w:noProof/>
                <w:webHidden/>
                <w:szCs w:val="24"/>
              </w:rPr>
              <w:fldChar w:fldCharType="separate"/>
            </w:r>
            <w:r w:rsidR="00661800">
              <w:rPr>
                <w:noProof/>
                <w:webHidden/>
                <w:szCs w:val="24"/>
              </w:rPr>
              <w:t>28</w:t>
            </w:r>
            <w:r w:rsidR="00A03D52" w:rsidRPr="009C2163">
              <w:rPr>
                <w:noProof/>
                <w:webHidden/>
                <w:szCs w:val="24"/>
              </w:rPr>
              <w:fldChar w:fldCharType="end"/>
            </w:r>
          </w:hyperlink>
        </w:p>
        <w:p w:rsidR="00A03D52" w:rsidRPr="009C2163" w:rsidRDefault="00BA3E50" w:rsidP="00353C23">
          <w:pPr>
            <w:pStyle w:val="TOC2"/>
            <w:spacing w:after="80"/>
            <w:rPr>
              <w:rFonts w:asciiTheme="minorHAnsi" w:eastAsiaTheme="minorEastAsia" w:hAnsiTheme="minorHAnsi" w:cstheme="minorBidi"/>
              <w:noProof/>
              <w:color w:val="auto"/>
              <w:szCs w:val="24"/>
              <w:lang w:val="en-US"/>
            </w:rPr>
          </w:pPr>
          <w:hyperlink w:anchor="_Toc501902612" w:history="1">
            <w:r w:rsidR="00A03D52" w:rsidRPr="009C2163">
              <w:rPr>
                <w:rStyle w:val="Hyperlink"/>
                <w:noProof/>
                <w:szCs w:val="24"/>
              </w:rPr>
              <w:t>5.3</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Business Events Introduction</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_Toc501902612 \h </w:instrText>
            </w:r>
            <w:r w:rsidR="00A03D52" w:rsidRPr="009C2163">
              <w:rPr>
                <w:noProof/>
                <w:webHidden/>
                <w:szCs w:val="24"/>
              </w:rPr>
            </w:r>
            <w:r w:rsidR="00A03D52" w:rsidRPr="009C2163">
              <w:rPr>
                <w:noProof/>
                <w:webHidden/>
                <w:szCs w:val="24"/>
              </w:rPr>
              <w:fldChar w:fldCharType="separate"/>
            </w:r>
            <w:r w:rsidR="00661800">
              <w:rPr>
                <w:noProof/>
                <w:webHidden/>
                <w:szCs w:val="24"/>
              </w:rPr>
              <w:t>30</w:t>
            </w:r>
            <w:r w:rsidR="00A03D52" w:rsidRPr="009C2163">
              <w:rPr>
                <w:noProof/>
                <w:webHidden/>
                <w:szCs w:val="24"/>
              </w:rPr>
              <w:fldChar w:fldCharType="end"/>
            </w:r>
          </w:hyperlink>
        </w:p>
        <w:p w:rsidR="00A03D52" w:rsidRPr="009C2163" w:rsidRDefault="00BA3E50" w:rsidP="00353C23">
          <w:pPr>
            <w:pStyle w:val="TOC2"/>
            <w:spacing w:after="80"/>
            <w:rPr>
              <w:rFonts w:asciiTheme="minorHAnsi" w:eastAsiaTheme="minorEastAsia" w:hAnsiTheme="minorHAnsi" w:cstheme="minorBidi"/>
              <w:noProof/>
              <w:color w:val="auto"/>
              <w:szCs w:val="24"/>
              <w:lang w:val="en-US"/>
            </w:rPr>
          </w:pPr>
          <w:hyperlink w:anchor="_Toc501902613" w:history="1">
            <w:r w:rsidR="00A03D52" w:rsidRPr="009C2163">
              <w:rPr>
                <w:rStyle w:val="Hyperlink"/>
                <w:noProof/>
                <w:szCs w:val="24"/>
              </w:rPr>
              <w:t>5.4</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Business Events</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_Toc501902613 \h </w:instrText>
            </w:r>
            <w:r w:rsidR="00A03D52" w:rsidRPr="009C2163">
              <w:rPr>
                <w:noProof/>
                <w:webHidden/>
                <w:szCs w:val="24"/>
              </w:rPr>
            </w:r>
            <w:r w:rsidR="00A03D52" w:rsidRPr="009C2163">
              <w:rPr>
                <w:noProof/>
                <w:webHidden/>
                <w:szCs w:val="24"/>
              </w:rPr>
              <w:fldChar w:fldCharType="separate"/>
            </w:r>
            <w:r w:rsidR="00661800">
              <w:rPr>
                <w:noProof/>
                <w:webHidden/>
                <w:szCs w:val="24"/>
              </w:rPr>
              <w:t>30</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614" w:history="1">
            <w:r w:rsidR="00A03D52" w:rsidRPr="009C2163">
              <w:rPr>
                <w:rStyle w:val="Hyperlink"/>
                <w:noProof/>
                <w:szCs w:val="24"/>
              </w:rPr>
              <w:t>5.4.1</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Event</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_Toc501902614 \h </w:instrText>
            </w:r>
            <w:r w:rsidR="00A03D52" w:rsidRPr="009C2163">
              <w:rPr>
                <w:noProof/>
                <w:webHidden/>
                <w:szCs w:val="24"/>
              </w:rPr>
            </w:r>
            <w:r w:rsidR="00A03D52" w:rsidRPr="009C2163">
              <w:rPr>
                <w:noProof/>
                <w:webHidden/>
                <w:szCs w:val="24"/>
              </w:rPr>
              <w:fldChar w:fldCharType="separate"/>
            </w:r>
            <w:r w:rsidR="00661800">
              <w:rPr>
                <w:noProof/>
                <w:webHidden/>
                <w:szCs w:val="24"/>
              </w:rPr>
              <w:t>30</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615" w:history="1">
            <w:r w:rsidR="00A03D52" w:rsidRPr="009C2163">
              <w:rPr>
                <w:rStyle w:val="Hyperlink"/>
                <w:noProof/>
                <w:szCs w:val="24"/>
              </w:rPr>
              <w:t>5.4.2</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Event</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_Toc501902615 \h </w:instrText>
            </w:r>
            <w:r w:rsidR="00A03D52" w:rsidRPr="009C2163">
              <w:rPr>
                <w:noProof/>
                <w:webHidden/>
                <w:szCs w:val="24"/>
              </w:rPr>
            </w:r>
            <w:r w:rsidR="00A03D52" w:rsidRPr="009C2163">
              <w:rPr>
                <w:noProof/>
                <w:webHidden/>
                <w:szCs w:val="24"/>
              </w:rPr>
              <w:fldChar w:fldCharType="separate"/>
            </w:r>
            <w:r w:rsidR="00661800">
              <w:rPr>
                <w:noProof/>
                <w:webHidden/>
                <w:szCs w:val="24"/>
              </w:rPr>
              <w:t>30</w:t>
            </w:r>
            <w:r w:rsidR="00A03D52" w:rsidRPr="009C2163">
              <w:rPr>
                <w:noProof/>
                <w:webHidden/>
                <w:szCs w:val="24"/>
              </w:rPr>
              <w:fldChar w:fldCharType="end"/>
            </w:r>
          </w:hyperlink>
        </w:p>
        <w:p w:rsidR="00A03D52" w:rsidRPr="009C2163" w:rsidRDefault="00BA3E50" w:rsidP="00353C23">
          <w:pPr>
            <w:pStyle w:val="TOC2"/>
            <w:spacing w:after="80"/>
            <w:rPr>
              <w:rFonts w:asciiTheme="minorHAnsi" w:eastAsiaTheme="minorEastAsia" w:hAnsiTheme="minorHAnsi" w:cstheme="minorBidi"/>
              <w:noProof/>
              <w:color w:val="auto"/>
              <w:szCs w:val="24"/>
              <w:lang w:val="en-US"/>
            </w:rPr>
          </w:pPr>
          <w:hyperlink w:anchor="_Toc501902616" w:history="1">
            <w:r w:rsidR="00A03D52" w:rsidRPr="009C2163">
              <w:rPr>
                <w:rStyle w:val="Hyperlink"/>
                <w:noProof/>
                <w:szCs w:val="24"/>
              </w:rPr>
              <w:t>5.5</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Possible future work</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_Toc501902616 \h </w:instrText>
            </w:r>
            <w:r w:rsidR="00A03D52" w:rsidRPr="009C2163">
              <w:rPr>
                <w:noProof/>
                <w:webHidden/>
                <w:szCs w:val="24"/>
              </w:rPr>
            </w:r>
            <w:r w:rsidR="00A03D52" w:rsidRPr="009C2163">
              <w:rPr>
                <w:noProof/>
                <w:webHidden/>
                <w:szCs w:val="24"/>
              </w:rPr>
              <w:fldChar w:fldCharType="separate"/>
            </w:r>
            <w:r w:rsidR="00661800">
              <w:rPr>
                <w:noProof/>
                <w:webHidden/>
                <w:szCs w:val="24"/>
              </w:rPr>
              <w:t>31</w:t>
            </w:r>
            <w:r w:rsidR="00A03D52" w:rsidRPr="009C2163">
              <w:rPr>
                <w:noProof/>
                <w:webHidden/>
                <w:szCs w:val="24"/>
              </w:rPr>
              <w:fldChar w:fldCharType="end"/>
            </w:r>
          </w:hyperlink>
        </w:p>
        <w:p w:rsidR="00A03D52" w:rsidRPr="009C2163" w:rsidRDefault="00BA3E50" w:rsidP="00353C23">
          <w:pPr>
            <w:pStyle w:val="TOC1"/>
            <w:rPr>
              <w:rFonts w:asciiTheme="minorHAnsi" w:eastAsiaTheme="minorEastAsia" w:hAnsiTheme="minorHAnsi" w:cstheme="minorBidi"/>
              <w:noProof/>
              <w:color w:val="auto"/>
              <w:lang w:val="en-US"/>
            </w:rPr>
          </w:pPr>
          <w:hyperlink w:anchor="_Toc501902617" w:history="1">
            <w:r w:rsidR="00A03D52" w:rsidRPr="009C2163">
              <w:rPr>
                <w:rStyle w:val="Hyperlink"/>
                <w:noProof/>
                <w:szCs w:val="24"/>
              </w:rPr>
              <w:t>6</w:t>
            </w:r>
            <w:r w:rsidR="00A03D52" w:rsidRPr="009C2163">
              <w:rPr>
                <w:rFonts w:asciiTheme="minorHAnsi" w:eastAsiaTheme="minorEastAsia" w:hAnsiTheme="minorHAnsi" w:cstheme="minorBidi"/>
                <w:noProof/>
                <w:color w:val="auto"/>
                <w:lang w:val="en-US"/>
              </w:rPr>
              <w:tab/>
            </w:r>
            <w:r w:rsidR="00A03D52" w:rsidRPr="009C2163">
              <w:rPr>
                <w:rStyle w:val="Hyperlink"/>
                <w:noProof/>
                <w:szCs w:val="24"/>
              </w:rPr>
              <w:t>Use Cases</w:t>
            </w:r>
            <w:r w:rsidR="00A03D52" w:rsidRPr="009C2163">
              <w:rPr>
                <w:noProof/>
                <w:webHidden/>
              </w:rPr>
              <w:tab/>
            </w:r>
            <w:r w:rsidR="00A03D52" w:rsidRPr="009C2163">
              <w:rPr>
                <w:noProof/>
                <w:webHidden/>
              </w:rPr>
              <w:fldChar w:fldCharType="begin"/>
            </w:r>
            <w:r w:rsidR="00A03D52" w:rsidRPr="009C2163">
              <w:rPr>
                <w:noProof/>
                <w:webHidden/>
              </w:rPr>
              <w:instrText xml:space="preserve"> PAGEREF _Toc501902617 \h </w:instrText>
            </w:r>
            <w:r w:rsidR="00A03D52" w:rsidRPr="009C2163">
              <w:rPr>
                <w:noProof/>
                <w:webHidden/>
              </w:rPr>
            </w:r>
            <w:r w:rsidR="00A03D52" w:rsidRPr="009C2163">
              <w:rPr>
                <w:noProof/>
                <w:webHidden/>
              </w:rPr>
              <w:fldChar w:fldCharType="separate"/>
            </w:r>
            <w:r w:rsidR="00661800">
              <w:rPr>
                <w:noProof/>
                <w:webHidden/>
              </w:rPr>
              <w:t>31</w:t>
            </w:r>
            <w:r w:rsidR="00A03D52" w:rsidRPr="009C2163">
              <w:rPr>
                <w:noProof/>
                <w:webHidden/>
              </w:rPr>
              <w:fldChar w:fldCharType="end"/>
            </w:r>
          </w:hyperlink>
        </w:p>
        <w:p w:rsidR="00A03D52" w:rsidRPr="009C2163" w:rsidRDefault="00BA3E50" w:rsidP="00353C23">
          <w:pPr>
            <w:pStyle w:val="TOC2"/>
            <w:spacing w:after="80"/>
            <w:rPr>
              <w:rFonts w:asciiTheme="minorHAnsi" w:eastAsiaTheme="minorEastAsia" w:hAnsiTheme="minorHAnsi" w:cstheme="minorBidi"/>
              <w:noProof/>
              <w:color w:val="auto"/>
              <w:szCs w:val="24"/>
              <w:lang w:val="en-US"/>
            </w:rPr>
          </w:pPr>
          <w:hyperlink w:anchor="_Toc501902618" w:history="1">
            <w:r w:rsidR="00A03D52" w:rsidRPr="009C2163">
              <w:rPr>
                <w:rStyle w:val="Hyperlink"/>
                <w:noProof/>
                <w:szCs w:val="24"/>
              </w:rPr>
              <w:t>6.1</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User Tasks</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_Toc501902618 \h </w:instrText>
            </w:r>
            <w:r w:rsidR="00A03D52" w:rsidRPr="009C2163">
              <w:rPr>
                <w:noProof/>
                <w:webHidden/>
                <w:szCs w:val="24"/>
              </w:rPr>
            </w:r>
            <w:r w:rsidR="00A03D52" w:rsidRPr="009C2163">
              <w:rPr>
                <w:noProof/>
                <w:webHidden/>
                <w:szCs w:val="24"/>
              </w:rPr>
              <w:fldChar w:fldCharType="separate"/>
            </w:r>
            <w:r w:rsidR="00661800">
              <w:rPr>
                <w:noProof/>
                <w:webHidden/>
                <w:szCs w:val="24"/>
              </w:rPr>
              <w:t>32</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619" w:history="1">
            <w:r w:rsidR="00A03D52" w:rsidRPr="009C2163">
              <w:rPr>
                <w:rStyle w:val="Hyperlink"/>
                <w:noProof/>
                <w:szCs w:val="24"/>
              </w:rPr>
              <w:t>6.1.1</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UC1-1: NAME</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_Toc501902619 \h </w:instrText>
            </w:r>
            <w:r w:rsidR="00A03D52" w:rsidRPr="009C2163">
              <w:rPr>
                <w:noProof/>
                <w:webHidden/>
                <w:szCs w:val="24"/>
              </w:rPr>
            </w:r>
            <w:r w:rsidR="00A03D52" w:rsidRPr="009C2163">
              <w:rPr>
                <w:noProof/>
                <w:webHidden/>
                <w:szCs w:val="24"/>
              </w:rPr>
              <w:fldChar w:fldCharType="separate"/>
            </w:r>
            <w:r w:rsidR="00661800">
              <w:rPr>
                <w:noProof/>
                <w:webHidden/>
                <w:szCs w:val="24"/>
              </w:rPr>
              <w:t>32</w:t>
            </w:r>
            <w:r w:rsidR="00A03D52" w:rsidRPr="009C2163">
              <w:rPr>
                <w:noProof/>
                <w:webHidden/>
                <w:szCs w:val="24"/>
              </w:rPr>
              <w:fldChar w:fldCharType="end"/>
            </w:r>
          </w:hyperlink>
        </w:p>
        <w:p w:rsidR="00A03D52" w:rsidRPr="009C2163" w:rsidRDefault="00BA3E50" w:rsidP="00353C23">
          <w:pPr>
            <w:pStyle w:val="TOC1"/>
            <w:rPr>
              <w:rFonts w:asciiTheme="minorHAnsi" w:eastAsiaTheme="minorEastAsia" w:hAnsiTheme="minorHAnsi" w:cstheme="minorBidi"/>
              <w:noProof/>
              <w:color w:val="auto"/>
              <w:lang w:val="en-US"/>
            </w:rPr>
          </w:pPr>
          <w:hyperlink w:anchor="_Toc501902620" w:history="1">
            <w:r w:rsidR="00A03D52" w:rsidRPr="009C2163">
              <w:rPr>
                <w:rStyle w:val="Hyperlink"/>
                <w:noProof/>
                <w:szCs w:val="24"/>
              </w:rPr>
              <w:t>7</w:t>
            </w:r>
            <w:r w:rsidR="00A03D52" w:rsidRPr="009C2163">
              <w:rPr>
                <w:rFonts w:asciiTheme="minorHAnsi" w:eastAsiaTheme="minorEastAsia" w:hAnsiTheme="minorHAnsi" w:cstheme="minorBidi"/>
                <w:noProof/>
                <w:color w:val="auto"/>
                <w:lang w:val="en-US"/>
              </w:rPr>
              <w:tab/>
            </w:r>
            <w:r w:rsidR="00A03D52" w:rsidRPr="009C2163">
              <w:rPr>
                <w:rStyle w:val="Hyperlink"/>
                <w:noProof/>
                <w:szCs w:val="24"/>
              </w:rPr>
              <w:t>Functional Requirements</w:t>
            </w:r>
            <w:r w:rsidR="00A03D52" w:rsidRPr="009C2163">
              <w:rPr>
                <w:noProof/>
                <w:webHidden/>
              </w:rPr>
              <w:tab/>
            </w:r>
            <w:r w:rsidR="00A03D52" w:rsidRPr="009C2163">
              <w:rPr>
                <w:noProof/>
                <w:webHidden/>
              </w:rPr>
              <w:fldChar w:fldCharType="begin"/>
            </w:r>
            <w:r w:rsidR="00A03D52" w:rsidRPr="009C2163">
              <w:rPr>
                <w:noProof/>
                <w:webHidden/>
              </w:rPr>
              <w:instrText xml:space="preserve"> PAGEREF _Toc501902620 \h </w:instrText>
            </w:r>
            <w:r w:rsidR="00A03D52" w:rsidRPr="009C2163">
              <w:rPr>
                <w:noProof/>
                <w:webHidden/>
              </w:rPr>
            </w:r>
            <w:r w:rsidR="00A03D52" w:rsidRPr="009C2163">
              <w:rPr>
                <w:noProof/>
                <w:webHidden/>
              </w:rPr>
              <w:fldChar w:fldCharType="separate"/>
            </w:r>
            <w:r w:rsidR="00661800">
              <w:rPr>
                <w:noProof/>
                <w:webHidden/>
              </w:rPr>
              <w:t>33</w:t>
            </w:r>
            <w:r w:rsidR="00A03D52" w:rsidRPr="009C2163">
              <w:rPr>
                <w:noProof/>
                <w:webHidden/>
              </w:rPr>
              <w:fldChar w:fldCharType="end"/>
            </w:r>
          </w:hyperlink>
        </w:p>
        <w:p w:rsidR="00A03D52" w:rsidRPr="009C2163" w:rsidRDefault="00BA3E50" w:rsidP="00353C23">
          <w:pPr>
            <w:pStyle w:val="TOC2"/>
            <w:spacing w:after="80"/>
            <w:rPr>
              <w:rFonts w:asciiTheme="minorHAnsi" w:eastAsiaTheme="minorEastAsia" w:hAnsiTheme="minorHAnsi" w:cstheme="minorBidi"/>
              <w:noProof/>
              <w:color w:val="auto"/>
              <w:szCs w:val="24"/>
              <w:lang w:val="en-US"/>
            </w:rPr>
          </w:pPr>
          <w:hyperlink w:anchor="_Toc501902621" w:history="1">
            <w:r w:rsidR="00A03D52" w:rsidRPr="009C2163">
              <w:rPr>
                <w:rStyle w:val="Hyperlink"/>
                <w:noProof/>
                <w:szCs w:val="24"/>
              </w:rPr>
              <w:t>7.2</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Online sales</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_Toc501902621 \h </w:instrText>
            </w:r>
            <w:r w:rsidR="00A03D52" w:rsidRPr="009C2163">
              <w:rPr>
                <w:noProof/>
                <w:webHidden/>
                <w:szCs w:val="24"/>
              </w:rPr>
            </w:r>
            <w:r w:rsidR="00A03D52" w:rsidRPr="009C2163">
              <w:rPr>
                <w:noProof/>
                <w:webHidden/>
                <w:szCs w:val="24"/>
              </w:rPr>
              <w:fldChar w:fldCharType="separate"/>
            </w:r>
            <w:r w:rsidR="00661800">
              <w:rPr>
                <w:noProof/>
                <w:webHidden/>
                <w:szCs w:val="24"/>
              </w:rPr>
              <w:t>35</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622" w:history="1">
            <w:r w:rsidR="00A03D52" w:rsidRPr="009C2163">
              <w:rPr>
                <w:rStyle w:val="Hyperlink"/>
                <w:noProof/>
                <w:szCs w:val="24"/>
              </w:rPr>
              <w:t>7.2.1</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Public Website</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_Toc501902622 \h </w:instrText>
            </w:r>
            <w:r w:rsidR="00A03D52" w:rsidRPr="009C2163">
              <w:rPr>
                <w:noProof/>
                <w:webHidden/>
                <w:szCs w:val="24"/>
              </w:rPr>
            </w:r>
            <w:r w:rsidR="00A03D52" w:rsidRPr="009C2163">
              <w:rPr>
                <w:noProof/>
                <w:webHidden/>
                <w:szCs w:val="24"/>
              </w:rPr>
              <w:fldChar w:fldCharType="separate"/>
            </w:r>
            <w:r w:rsidR="00661800">
              <w:rPr>
                <w:noProof/>
                <w:webHidden/>
                <w:szCs w:val="24"/>
              </w:rPr>
              <w:t>35</w:t>
            </w:r>
            <w:r w:rsidR="00A03D52" w:rsidRPr="009C2163">
              <w:rPr>
                <w:noProof/>
                <w:webHidden/>
                <w:szCs w:val="24"/>
              </w:rPr>
              <w:fldChar w:fldCharType="end"/>
            </w:r>
          </w:hyperlink>
        </w:p>
        <w:p w:rsidR="00A03D52" w:rsidRPr="009C2163" w:rsidRDefault="00BA3E50" w:rsidP="00353C23">
          <w:pPr>
            <w:pStyle w:val="TOC1"/>
            <w:rPr>
              <w:rFonts w:asciiTheme="minorHAnsi" w:eastAsiaTheme="minorEastAsia" w:hAnsiTheme="minorHAnsi" w:cstheme="minorBidi"/>
              <w:noProof/>
              <w:color w:val="auto"/>
              <w:lang w:val="en-US"/>
            </w:rPr>
          </w:pPr>
          <w:hyperlink w:anchor="_Toc501902623" w:history="1">
            <w:r w:rsidR="00A03D52" w:rsidRPr="009C2163">
              <w:rPr>
                <w:rStyle w:val="Hyperlink"/>
                <w:noProof/>
                <w:szCs w:val="24"/>
              </w:rPr>
              <w:t>8</w:t>
            </w:r>
            <w:r w:rsidR="00A03D52" w:rsidRPr="009C2163">
              <w:rPr>
                <w:rFonts w:asciiTheme="minorHAnsi" w:eastAsiaTheme="minorEastAsia" w:hAnsiTheme="minorHAnsi" w:cstheme="minorBidi"/>
                <w:noProof/>
                <w:color w:val="auto"/>
                <w:lang w:val="en-US"/>
              </w:rPr>
              <w:tab/>
            </w:r>
            <w:r w:rsidR="00A03D52" w:rsidRPr="009C2163">
              <w:rPr>
                <w:rStyle w:val="Hyperlink"/>
                <w:noProof/>
                <w:szCs w:val="24"/>
              </w:rPr>
              <w:t>Non-Functional Requirements</w:t>
            </w:r>
            <w:r w:rsidR="00A03D52" w:rsidRPr="009C2163">
              <w:rPr>
                <w:noProof/>
                <w:webHidden/>
              </w:rPr>
              <w:tab/>
            </w:r>
            <w:r w:rsidR="00A03D52" w:rsidRPr="009C2163">
              <w:rPr>
                <w:noProof/>
                <w:webHidden/>
              </w:rPr>
              <w:fldChar w:fldCharType="begin"/>
            </w:r>
            <w:r w:rsidR="00A03D52" w:rsidRPr="009C2163">
              <w:rPr>
                <w:noProof/>
                <w:webHidden/>
              </w:rPr>
              <w:instrText xml:space="preserve"> PAGEREF _Toc501902623 \h </w:instrText>
            </w:r>
            <w:r w:rsidR="00A03D52" w:rsidRPr="009C2163">
              <w:rPr>
                <w:noProof/>
                <w:webHidden/>
              </w:rPr>
            </w:r>
            <w:r w:rsidR="00A03D52" w:rsidRPr="009C2163">
              <w:rPr>
                <w:noProof/>
                <w:webHidden/>
              </w:rPr>
              <w:fldChar w:fldCharType="separate"/>
            </w:r>
            <w:r w:rsidR="00661800">
              <w:rPr>
                <w:noProof/>
                <w:webHidden/>
              </w:rPr>
              <w:t>35</w:t>
            </w:r>
            <w:r w:rsidR="00A03D52" w:rsidRPr="009C2163">
              <w:rPr>
                <w:noProof/>
                <w:webHidden/>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624" w:history="1">
            <w:r w:rsidR="00A03D52" w:rsidRPr="009C2163">
              <w:rPr>
                <w:rStyle w:val="Hyperlink"/>
                <w:noProof/>
                <w:szCs w:val="24"/>
              </w:rPr>
              <w:t>8.1.1</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Priority 1 — MUST HAVE</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_Toc501902624 \h </w:instrText>
            </w:r>
            <w:r w:rsidR="00A03D52" w:rsidRPr="009C2163">
              <w:rPr>
                <w:noProof/>
                <w:webHidden/>
                <w:szCs w:val="24"/>
              </w:rPr>
            </w:r>
            <w:r w:rsidR="00A03D52" w:rsidRPr="009C2163">
              <w:rPr>
                <w:noProof/>
                <w:webHidden/>
                <w:szCs w:val="24"/>
              </w:rPr>
              <w:fldChar w:fldCharType="separate"/>
            </w:r>
            <w:r w:rsidR="00661800">
              <w:rPr>
                <w:noProof/>
                <w:webHidden/>
                <w:szCs w:val="24"/>
              </w:rPr>
              <w:t>36</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625" w:history="1">
            <w:r w:rsidR="00A03D52" w:rsidRPr="009C2163">
              <w:rPr>
                <w:rStyle w:val="Hyperlink"/>
                <w:noProof/>
                <w:szCs w:val="24"/>
              </w:rPr>
              <w:t>8.1.2</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Priority 2 — SHOULD HAVE</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_Toc501902625 \h </w:instrText>
            </w:r>
            <w:r w:rsidR="00A03D52" w:rsidRPr="009C2163">
              <w:rPr>
                <w:noProof/>
                <w:webHidden/>
                <w:szCs w:val="24"/>
              </w:rPr>
            </w:r>
            <w:r w:rsidR="00A03D52" w:rsidRPr="009C2163">
              <w:rPr>
                <w:noProof/>
                <w:webHidden/>
                <w:szCs w:val="24"/>
              </w:rPr>
              <w:fldChar w:fldCharType="separate"/>
            </w:r>
            <w:r w:rsidR="00661800">
              <w:rPr>
                <w:noProof/>
                <w:webHidden/>
                <w:szCs w:val="24"/>
              </w:rPr>
              <w:t>36</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626" w:history="1">
            <w:r w:rsidR="00A03D52" w:rsidRPr="009C2163">
              <w:rPr>
                <w:rStyle w:val="Hyperlink"/>
                <w:noProof/>
                <w:szCs w:val="24"/>
              </w:rPr>
              <w:t>8.1.3</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Priority 3 — NICE-TO-HAVE</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_Toc501902626 \h </w:instrText>
            </w:r>
            <w:r w:rsidR="00A03D52" w:rsidRPr="009C2163">
              <w:rPr>
                <w:noProof/>
                <w:webHidden/>
                <w:szCs w:val="24"/>
              </w:rPr>
            </w:r>
            <w:r w:rsidR="00A03D52" w:rsidRPr="009C2163">
              <w:rPr>
                <w:noProof/>
                <w:webHidden/>
                <w:szCs w:val="24"/>
              </w:rPr>
              <w:fldChar w:fldCharType="separate"/>
            </w:r>
            <w:r w:rsidR="00661800">
              <w:rPr>
                <w:noProof/>
                <w:webHidden/>
                <w:szCs w:val="24"/>
              </w:rPr>
              <w:t>36</w:t>
            </w:r>
            <w:r w:rsidR="00A03D52" w:rsidRPr="009C2163">
              <w:rPr>
                <w:noProof/>
                <w:webHidden/>
                <w:szCs w:val="24"/>
              </w:rPr>
              <w:fldChar w:fldCharType="end"/>
            </w:r>
          </w:hyperlink>
        </w:p>
        <w:p w:rsidR="00A03D52" w:rsidRPr="009C2163" w:rsidRDefault="00BA3E50" w:rsidP="00353C23">
          <w:pPr>
            <w:pStyle w:val="TOC2"/>
            <w:spacing w:after="80"/>
            <w:rPr>
              <w:rFonts w:asciiTheme="minorHAnsi" w:eastAsiaTheme="minorEastAsia" w:hAnsiTheme="minorHAnsi" w:cstheme="minorBidi"/>
              <w:noProof/>
              <w:color w:val="auto"/>
              <w:szCs w:val="24"/>
              <w:lang w:val="en-US"/>
            </w:rPr>
          </w:pPr>
          <w:hyperlink w:anchor="_Toc501902627" w:history="1">
            <w:r w:rsidR="00A03D52" w:rsidRPr="009C2163">
              <w:rPr>
                <w:rStyle w:val="Hyperlink"/>
                <w:noProof/>
                <w:szCs w:val="24"/>
              </w:rPr>
              <w:t>8.2</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Security requirements</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_Toc501902627 \h </w:instrText>
            </w:r>
            <w:r w:rsidR="00A03D52" w:rsidRPr="009C2163">
              <w:rPr>
                <w:noProof/>
                <w:webHidden/>
                <w:szCs w:val="24"/>
              </w:rPr>
            </w:r>
            <w:r w:rsidR="00A03D52" w:rsidRPr="009C2163">
              <w:rPr>
                <w:noProof/>
                <w:webHidden/>
                <w:szCs w:val="24"/>
              </w:rPr>
              <w:fldChar w:fldCharType="separate"/>
            </w:r>
            <w:r w:rsidR="00661800">
              <w:rPr>
                <w:noProof/>
                <w:webHidden/>
                <w:szCs w:val="24"/>
              </w:rPr>
              <w:t>37</w:t>
            </w:r>
            <w:r w:rsidR="00A03D52" w:rsidRPr="009C2163">
              <w:rPr>
                <w:noProof/>
                <w:webHidden/>
                <w:szCs w:val="24"/>
              </w:rPr>
              <w:fldChar w:fldCharType="end"/>
            </w:r>
          </w:hyperlink>
        </w:p>
        <w:p w:rsidR="00A03D52" w:rsidRPr="009C2163" w:rsidRDefault="00BA3E50" w:rsidP="00353C23">
          <w:pPr>
            <w:pStyle w:val="TOC3"/>
            <w:spacing w:after="80"/>
            <w:rPr>
              <w:rFonts w:asciiTheme="minorHAnsi" w:eastAsiaTheme="minorEastAsia" w:hAnsiTheme="minorHAnsi" w:cstheme="minorBidi"/>
              <w:noProof/>
              <w:color w:val="auto"/>
              <w:szCs w:val="24"/>
              <w:lang w:val="en-US"/>
            </w:rPr>
          </w:pPr>
          <w:hyperlink w:anchor="_Toc501902628" w:history="1">
            <w:r w:rsidR="00A03D52" w:rsidRPr="009C2163">
              <w:rPr>
                <w:rStyle w:val="Hyperlink"/>
                <w:noProof/>
                <w:szCs w:val="24"/>
              </w:rPr>
              <w:t>8.2.1</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Auditing</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_Toc501902628 \h </w:instrText>
            </w:r>
            <w:r w:rsidR="00A03D52" w:rsidRPr="009C2163">
              <w:rPr>
                <w:noProof/>
                <w:webHidden/>
                <w:szCs w:val="24"/>
              </w:rPr>
            </w:r>
            <w:r w:rsidR="00A03D52" w:rsidRPr="009C2163">
              <w:rPr>
                <w:noProof/>
                <w:webHidden/>
                <w:szCs w:val="24"/>
              </w:rPr>
              <w:fldChar w:fldCharType="separate"/>
            </w:r>
            <w:r w:rsidR="00661800">
              <w:rPr>
                <w:noProof/>
                <w:webHidden/>
                <w:szCs w:val="24"/>
              </w:rPr>
              <w:t>37</w:t>
            </w:r>
            <w:r w:rsidR="00A03D52" w:rsidRPr="009C2163">
              <w:rPr>
                <w:noProof/>
                <w:webHidden/>
                <w:szCs w:val="24"/>
              </w:rPr>
              <w:fldChar w:fldCharType="end"/>
            </w:r>
          </w:hyperlink>
        </w:p>
        <w:p w:rsidR="00A03D52" w:rsidRPr="009C2163" w:rsidRDefault="00BA3E50" w:rsidP="00353C23">
          <w:pPr>
            <w:pStyle w:val="TOC1"/>
            <w:rPr>
              <w:rFonts w:asciiTheme="minorHAnsi" w:eastAsiaTheme="minorEastAsia" w:hAnsiTheme="minorHAnsi" w:cstheme="minorBidi"/>
              <w:noProof/>
              <w:color w:val="auto"/>
              <w:lang w:val="en-US"/>
            </w:rPr>
          </w:pPr>
          <w:hyperlink w:anchor="_Toc501902629" w:history="1">
            <w:r w:rsidR="00A03D52" w:rsidRPr="009C2163">
              <w:rPr>
                <w:rStyle w:val="Hyperlink"/>
                <w:noProof/>
                <w:szCs w:val="24"/>
              </w:rPr>
              <w:t>9</w:t>
            </w:r>
            <w:r w:rsidR="00A03D52" w:rsidRPr="009C2163">
              <w:rPr>
                <w:rFonts w:asciiTheme="minorHAnsi" w:eastAsiaTheme="minorEastAsia" w:hAnsiTheme="minorHAnsi" w:cstheme="minorBidi"/>
                <w:noProof/>
                <w:color w:val="auto"/>
                <w:lang w:val="en-US"/>
              </w:rPr>
              <w:tab/>
            </w:r>
            <w:r w:rsidR="00A03D52" w:rsidRPr="009C2163">
              <w:rPr>
                <w:rStyle w:val="Hyperlink"/>
                <w:noProof/>
                <w:szCs w:val="24"/>
              </w:rPr>
              <w:t>Glossary</w:t>
            </w:r>
            <w:r w:rsidR="00A03D52" w:rsidRPr="009C2163">
              <w:rPr>
                <w:noProof/>
                <w:webHidden/>
              </w:rPr>
              <w:tab/>
            </w:r>
            <w:r w:rsidR="00A03D52" w:rsidRPr="009C2163">
              <w:rPr>
                <w:noProof/>
                <w:webHidden/>
              </w:rPr>
              <w:fldChar w:fldCharType="begin"/>
            </w:r>
            <w:r w:rsidR="00A03D52" w:rsidRPr="009C2163">
              <w:rPr>
                <w:noProof/>
                <w:webHidden/>
              </w:rPr>
              <w:instrText xml:space="preserve"> PAGEREF _Toc501902629 \h </w:instrText>
            </w:r>
            <w:r w:rsidR="00A03D52" w:rsidRPr="009C2163">
              <w:rPr>
                <w:noProof/>
                <w:webHidden/>
              </w:rPr>
            </w:r>
            <w:r w:rsidR="00A03D52" w:rsidRPr="009C2163">
              <w:rPr>
                <w:noProof/>
                <w:webHidden/>
              </w:rPr>
              <w:fldChar w:fldCharType="separate"/>
            </w:r>
            <w:r w:rsidR="00661800">
              <w:rPr>
                <w:noProof/>
                <w:webHidden/>
              </w:rPr>
              <w:t>37</w:t>
            </w:r>
            <w:r w:rsidR="00A03D52" w:rsidRPr="009C2163">
              <w:rPr>
                <w:noProof/>
                <w:webHidden/>
              </w:rPr>
              <w:fldChar w:fldCharType="end"/>
            </w:r>
          </w:hyperlink>
        </w:p>
        <w:p w:rsidR="00A03D52" w:rsidRPr="009C2163" w:rsidRDefault="00BA3E50" w:rsidP="00353C23">
          <w:pPr>
            <w:pStyle w:val="TOC1"/>
            <w:rPr>
              <w:rFonts w:asciiTheme="minorHAnsi" w:eastAsiaTheme="minorEastAsia" w:hAnsiTheme="minorHAnsi" w:cstheme="minorBidi"/>
              <w:noProof/>
              <w:color w:val="auto"/>
              <w:lang w:val="en-US"/>
            </w:rPr>
          </w:pPr>
          <w:hyperlink w:anchor="_Toc501902630" w:history="1">
            <w:r w:rsidR="00A03D52" w:rsidRPr="009C2163">
              <w:rPr>
                <w:rStyle w:val="Hyperlink"/>
                <w:noProof/>
                <w:szCs w:val="24"/>
              </w:rPr>
              <w:t>10</w:t>
            </w:r>
            <w:r w:rsidR="00A03D52" w:rsidRPr="009C2163">
              <w:rPr>
                <w:rFonts w:asciiTheme="minorHAnsi" w:eastAsiaTheme="minorEastAsia" w:hAnsiTheme="minorHAnsi" w:cstheme="minorBidi"/>
                <w:noProof/>
                <w:color w:val="auto"/>
                <w:lang w:val="en-US"/>
              </w:rPr>
              <w:tab/>
            </w:r>
            <w:r w:rsidR="00A03D52" w:rsidRPr="009C2163">
              <w:rPr>
                <w:rStyle w:val="Hyperlink"/>
                <w:noProof/>
                <w:szCs w:val="24"/>
              </w:rPr>
              <w:t>Security</w:t>
            </w:r>
            <w:r w:rsidR="00A03D52" w:rsidRPr="009C2163">
              <w:rPr>
                <w:noProof/>
                <w:webHidden/>
              </w:rPr>
              <w:tab/>
            </w:r>
            <w:r w:rsidR="00A03D52" w:rsidRPr="009C2163">
              <w:rPr>
                <w:noProof/>
                <w:webHidden/>
              </w:rPr>
              <w:fldChar w:fldCharType="begin"/>
            </w:r>
            <w:r w:rsidR="00A03D52" w:rsidRPr="009C2163">
              <w:rPr>
                <w:noProof/>
                <w:webHidden/>
              </w:rPr>
              <w:instrText xml:space="preserve"> PAGEREF _Toc501902630 \h </w:instrText>
            </w:r>
            <w:r w:rsidR="00A03D52" w:rsidRPr="009C2163">
              <w:rPr>
                <w:noProof/>
                <w:webHidden/>
              </w:rPr>
            </w:r>
            <w:r w:rsidR="00A03D52" w:rsidRPr="009C2163">
              <w:rPr>
                <w:noProof/>
                <w:webHidden/>
              </w:rPr>
              <w:fldChar w:fldCharType="separate"/>
            </w:r>
            <w:r w:rsidR="00661800">
              <w:rPr>
                <w:noProof/>
                <w:webHidden/>
              </w:rPr>
              <w:t>39</w:t>
            </w:r>
            <w:r w:rsidR="00A03D52" w:rsidRPr="009C2163">
              <w:rPr>
                <w:noProof/>
                <w:webHidden/>
              </w:rPr>
              <w:fldChar w:fldCharType="end"/>
            </w:r>
          </w:hyperlink>
        </w:p>
        <w:p w:rsidR="00A03D52" w:rsidRPr="009C2163" w:rsidRDefault="00BA3E50" w:rsidP="00353C23">
          <w:pPr>
            <w:pStyle w:val="TOC2"/>
            <w:spacing w:after="80"/>
            <w:rPr>
              <w:rFonts w:asciiTheme="minorHAnsi" w:eastAsiaTheme="minorEastAsia" w:hAnsiTheme="minorHAnsi" w:cstheme="minorBidi"/>
              <w:noProof/>
              <w:color w:val="auto"/>
              <w:szCs w:val="24"/>
              <w:lang w:val="en-US"/>
            </w:rPr>
          </w:pPr>
          <w:hyperlink w:anchor="_Toc501902631" w:history="1">
            <w:r w:rsidR="00A03D52" w:rsidRPr="009C2163">
              <w:rPr>
                <w:rStyle w:val="Hyperlink"/>
                <w:noProof/>
                <w:szCs w:val="24"/>
              </w:rPr>
              <w:t>10.1</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Functional security</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_Toc501902631 \h </w:instrText>
            </w:r>
            <w:r w:rsidR="00A03D52" w:rsidRPr="009C2163">
              <w:rPr>
                <w:noProof/>
                <w:webHidden/>
                <w:szCs w:val="24"/>
              </w:rPr>
            </w:r>
            <w:r w:rsidR="00A03D52" w:rsidRPr="009C2163">
              <w:rPr>
                <w:noProof/>
                <w:webHidden/>
                <w:szCs w:val="24"/>
              </w:rPr>
              <w:fldChar w:fldCharType="separate"/>
            </w:r>
            <w:r w:rsidR="00661800">
              <w:rPr>
                <w:noProof/>
                <w:webHidden/>
                <w:szCs w:val="24"/>
              </w:rPr>
              <w:t>39</w:t>
            </w:r>
            <w:r w:rsidR="00A03D52" w:rsidRPr="009C2163">
              <w:rPr>
                <w:noProof/>
                <w:webHidden/>
                <w:szCs w:val="24"/>
              </w:rPr>
              <w:fldChar w:fldCharType="end"/>
            </w:r>
          </w:hyperlink>
        </w:p>
        <w:p w:rsidR="00A03D52" w:rsidRPr="009C2163" w:rsidRDefault="00BA3E50" w:rsidP="00353C23">
          <w:pPr>
            <w:pStyle w:val="TOC1"/>
            <w:rPr>
              <w:rFonts w:asciiTheme="minorHAnsi" w:eastAsiaTheme="minorEastAsia" w:hAnsiTheme="minorHAnsi" w:cstheme="minorBidi"/>
              <w:noProof/>
              <w:color w:val="auto"/>
              <w:lang w:val="en-US"/>
            </w:rPr>
          </w:pPr>
          <w:hyperlink w:anchor="_Toc501902632" w:history="1">
            <w:r w:rsidR="00A03D52" w:rsidRPr="009C2163">
              <w:rPr>
                <w:rStyle w:val="Hyperlink"/>
                <w:noProof/>
                <w:szCs w:val="24"/>
              </w:rPr>
              <w:t>11</w:t>
            </w:r>
            <w:r w:rsidR="00A03D52" w:rsidRPr="009C2163">
              <w:rPr>
                <w:rFonts w:asciiTheme="minorHAnsi" w:eastAsiaTheme="minorEastAsia" w:hAnsiTheme="minorHAnsi" w:cstheme="minorBidi"/>
                <w:noProof/>
                <w:color w:val="auto"/>
                <w:lang w:val="en-US"/>
              </w:rPr>
              <w:tab/>
            </w:r>
            <w:r w:rsidR="00A03D52" w:rsidRPr="009C2163">
              <w:rPr>
                <w:rStyle w:val="Hyperlink"/>
                <w:noProof/>
                <w:szCs w:val="24"/>
              </w:rPr>
              <w:t>Document Approvals</w:t>
            </w:r>
            <w:r w:rsidR="00A03D52" w:rsidRPr="009C2163">
              <w:rPr>
                <w:noProof/>
                <w:webHidden/>
              </w:rPr>
              <w:tab/>
            </w:r>
            <w:r w:rsidR="00A03D52" w:rsidRPr="009C2163">
              <w:rPr>
                <w:noProof/>
                <w:webHidden/>
              </w:rPr>
              <w:fldChar w:fldCharType="begin"/>
            </w:r>
            <w:r w:rsidR="00A03D52" w:rsidRPr="009C2163">
              <w:rPr>
                <w:noProof/>
                <w:webHidden/>
              </w:rPr>
              <w:instrText xml:space="preserve"> PAGEREF _Toc501902632 \h </w:instrText>
            </w:r>
            <w:r w:rsidR="00A03D52" w:rsidRPr="009C2163">
              <w:rPr>
                <w:noProof/>
                <w:webHidden/>
              </w:rPr>
            </w:r>
            <w:r w:rsidR="00A03D52" w:rsidRPr="009C2163">
              <w:rPr>
                <w:noProof/>
                <w:webHidden/>
              </w:rPr>
              <w:fldChar w:fldCharType="separate"/>
            </w:r>
            <w:r w:rsidR="00661800">
              <w:rPr>
                <w:noProof/>
                <w:webHidden/>
              </w:rPr>
              <w:t>45</w:t>
            </w:r>
            <w:r w:rsidR="00A03D52" w:rsidRPr="009C2163">
              <w:rPr>
                <w:noProof/>
                <w:webHidden/>
              </w:rPr>
              <w:fldChar w:fldCharType="end"/>
            </w:r>
          </w:hyperlink>
        </w:p>
        <w:p w:rsidR="00A03D52" w:rsidRPr="009C2163" w:rsidRDefault="00BA3E50" w:rsidP="00353C23">
          <w:pPr>
            <w:pStyle w:val="TOC2"/>
            <w:spacing w:after="80"/>
            <w:rPr>
              <w:rFonts w:asciiTheme="minorHAnsi" w:eastAsiaTheme="minorEastAsia" w:hAnsiTheme="minorHAnsi" w:cstheme="minorBidi"/>
              <w:noProof/>
              <w:color w:val="auto"/>
              <w:szCs w:val="24"/>
              <w:lang w:val="en-US"/>
            </w:rPr>
          </w:pPr>
          <w:hyperlink w:anchor="_Toc501902633" w:history="1">
            <w:r w:rsidR="00A03D52" w:rsidRPr="009C2163">
              <w:rPr>
                <w:rStyle w:val="Hyperlink"/>
                <w:noProof/>
                <w:szCs w:val="24"/>
              </w:rPr>
              <w:t>11.1</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Approved by:</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_Toc501902633 \h </w:instrText>
            </w:r>
            <w:r w:rsidR="00A03D52" w:rsidRPr="009C2163">
              <w:rPr>
                <w:noProof/>
                <w:webHidden/>
                <w:szCs w:val="24"/>
              </w:rPr>
            </w:r>
            <w:r w:rsidR="00A03D52" w:rsidRPr="009C2163">
              <w:rPr>
                <w:noProof/>
                <w:webHidden/>
                <w:szCs w:val="24"/>
              </w:rPr>
              <w:fldChar w:fldCharType="separate"/>
            </w:r>
            <w:r w:rsidR="00661800">
              <w:rPr>
                <w:noProof/>
                <w:webHidden/>
                <w:szCs w:val="24"/>
              </w:rPr>
              <w:t>45</w:t>
            </w:r>
            <w:r w:rsidR="00A03D52" w:rsidRPr="009C2163">
              <w:rPr>
                <w:noProof/>
                <w:webHidden/>
                <w:szCs w:val="24"/>
              </w:rPr>
              <w:fldChar w:fldCharType="end"/>
            </w:r>
          </w:hyperlink>
        </w:p>
        <w:p w:rsidR="00CE2EA8" w:rsidRDefault="00BA3E50" w:rsidP="0081168F">
          <w:pPr>
            <w:pStyle w:val="TOC2"/>
            <w:spacing w:after="80"/>
            <w:rPr>
              <w:b/>
              <w:bCs/>
              <w:noProof/>
            </w:rPr>
          </w:pPr>
          <w:hyperlink w:anchor="_Toc501902634" w:history="1">
            <w:r w:rsidR="00A03D52" w:rsidRPr="009C2163">
              <w:rPr>
                <w:rStyle w:val="Hyperlink"/>
                <w:noProof/>
                <w:szCs w:val="24"/>
              </w:rPr>
              <w:t>11.2</w:t>
            </w:r>
            <w:r w:rsidR="00A03D52" w:rsidRPr="009C2163">
              <w:rPr>
                <w:rFonts w:asciiTheme="minorHAnsi" w:eastAsiaTheme="minorEastAsia" w:hAnsiTheme="minorHAnsi" w:cstheme="minorBidi"/>
                <w:noProof/>
                <w:color w:val="auto"/>
                <w:szCs w:val="24"/>
                <w:lang w:val="en-US"/>
              </w:rPr>
              <w:tab/>
            </w:r>
            <w:r w:rsidR="00A03D52" w:rsidRPr="009C2163">
              <w:rPr>
                <w:rStyle w:val="Hyperlink"/>
                <w:noProof/>
                <w:szCs w:val="24"/>
              </w:rPr>
              <w:t>Reviewed by:</w:t>
            </w:r>
            <w:r w:rsidR="00A03D52" w:rsidRPr="009C2163">
              <w:rPr>
                <w:noProof/>
                <w:webHidden/>
                <w:szCs w:val="24"/>
              </w:rPr>
              <w:tab/>
            </w:r>
            <w:r w:rsidR="00A03D52" w:rsidRPr="009C2163">
              <w:rPr>
                <w:noProof/>
                <w:webHidden/>
                <w:szCs w:val="24"/>
              </w:rPr>
              <w:fldChar w:fldCharType="begin"/>
            </w:r>
            <w:r w:rsidR="00A03D52" w:rsidRPr="009C2163">
              <w:rPr>
                <w:noProof/>
                <w:webHidden/>
                <w:szCs w:val="24"/>
              </w:rPr>
              <w:instrText xml:space="preserve"> PAGEREF _Toc501902634 \h </w:instrText>
            </w:r>
            <w:r w:rsidR="00A03D52" w:rsidRPr="009C2163">
              <w:rPr>
                <w:noProof/>
                <w:webHidden/>
                <w:szCs w:val="24"/>
              </w:rPr>
            </w:r>
            <w:r w:rsidR="00A03D52" w:rsidRPr="009C2163">
              <w:rPr>
                <w:noProof/>
                <w:webHidden/>
                <w:szCs w:val="24"/>
              </w:rPr>
              <w:fldChar w:fldCharType="separate"/>
            </w:r>
            <w:r w:rsidR="00661800">
              <w:rPr>
                <w:noProof/>
                <w:webHidden/>
                <w:szCs w:val="24"/>
              </w:rPr>
              <w:t>46</w:t>
            </w:r>
            <w:r w:rsidR="00A03D52" w:rsidRPr="009C2163">
              <w:rPr>
                <w:noProof/>
                <w:webHidden/>
                <w:szCs w:val="24"/>
              </w:rPr>
              <w:fldChar w:fldCharType="end"/>
            </w:r>
          </w:hyperlink>
          <w:r w:rsidR="00623F56" w:rsidRPr="009C2163">
            <w:rPr>
              <w:szCs w:val="24"/>
            </w:rPr>
            <w:fldChar w:fldCharType="end"/>
          </w:r>
        </w:p>
      </w:sdtContent>
    </w:sdt>
    <w:bookmarkStart w:id="0" w:name="_gjdgxs" w:colFirst="0" w:colLast="0" w:displacedByCustomXml="prev"/>
    <w:bookmarkEnd w:id="0" w:displacedByCustomXml="prev"/>
    <w:p w:rsidR="00E56B25" w:rsidRPr="00115FBE" w:rsidRDefault="001F6D6A" w:rsidP="00390696">
      <w:pPr>
        <w:rPr>
          <w:rFonts w:cs="Times New Roman"/>
        </w:rPr>
        <w:sectPr w:rsidR="00E56B25" w:rsidRPr="00115FBE" w:rsidSect="00D60B3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299"/>
        </w:sectPr>
      </w:pPr>
      <w:r w:rsidRPr="00115FBE">
        <w:rPr>
          <w:rFonts w:cs="Times New Roman"/>
        </w:rPr>
        <w:br w:type="page"/>
      </w:r>
    </w:p>
    <w:p w:rsidR="00E56B25" w:rsidRPr="00FC2AF7" w:rsidRDefault="001F6D6A" w:rsidP="00D70BF5">
      <w:pPr>
        <w:pStyle w:val="Heading1"/>
      </w:pPr>
      <w:bookmarkStart w:id="2" w:name="_Toc501551419"/>
      <w:bookmarkStart w:id="3" w:name="_Toc501570233"/>
      <w:bookmarkStart w:id="4" w:name="_Toc501570351"/>
      <w:bookmarkStart w:id="5" w:name="_Toc501902574"/>
      <w:r w:rsidRPr="00FC2AF7">
        <w:lastRenderedPageBreak/>
        <w:t>Purpose of the Project</w:t>
      </w:r>
      <w:bookmarkEnd w:id="2"/>
      <w:bookmarkEnd w:id="3"/>
      <w:bookmarkEnd w:id="4"/>
      <w:bookmarkEnd w:id="5"/>
    </w:p>
    <w:p w:rsidR="00E56B25" w:rsidRPr="00FC2AF7" w:rsidRDefault="001F6D6A" w:rsidP="00DD7250">
      <w:pPr>
        <w:pStyle w:val="Heading2"/>
      </w:pPr>
      <w:bookmarkStart w:id="6" w:name="_Toc501551420"/>
      <w:bookmarkStart w:id="7" w:name="_Toc501570234"/>
      <w:bookmarkStart w:id="8" w:name="_Toc501570352"/>
      <w:bookmarkStart w:id="9" w:name="_Toc501902575"/>
      <w:r w:rsidRPr="00FC2AF7">
        <w:t>Background of Canadian Centre for Mental Health (CCMH)</w:t>
      </w:r>
      <w:bookmarkEnd w:id="6"/>
      <w:bookmarkEnd w:id="7"/>
      <w:bookmarkEnd w:id="8"/>
      <w:bookmarkEnd w:id="9"/>
    </w:p>
    <w:p w:rsidR="00E56B25" w:rsidRDefault="001F6D6A" w:rsidP="00390696">
      <w:pPr>
        <w:rPr>
          <w:rFonts w:cs="Times New Roman"/>
        </w:rPr>
      </w:pPr>
      <w:r w:rsidRPr="00115FBE">
        <w:rPr>
          <w:rFonts w:cs="Times New Roman"/>
        </w:rPr>
        <w:t xml:space="preserve">The </w:t>
      </w:r>
      <w:r w:rsidRPr="00115FBE">
        <w:rPr>
          <w:rFonts w:cs="Times New Roman"/>
          <w:b/>
        </w:rPr>
        <w:t>Canadian Centre for Mental Health</w:t>
      </w:r>
      <w:r w:rsidRPr="00115FBE">
        <w:rPr>
          <w:rFonts w:cs="Times New Roman"/>
        </w:rPr>
        <w:t xml:space="preserve"> (CCMH), established in 2010, is recognized as one of Canada’s most prestigious mental health NGOs and a leading expert in providing resources for personal management of depressive disorder (commonly referred to as “depression”). As a corporate nonprofit, CCMH forges and maintains sustainable partnerships with the public, private, and nonprofit sectors throughout Canada. CCMH’s vision is to create an online source of structured content to bring together adults who suffer from depression in an online community setting where education and support are crucial for cultivating personal management of depression.</w:t>
      </w:r>
    </w:p>
    <w:p w:rsidR="00486EC9" w:rsidRPr="00115FBE" w:rsidRDefault="00486EC9" w:rsidP="00390696">
      <w:pPr>
        <w:rPr>
          <w:rFonts w:cs="Times New Roman"/>
        </w:rPr>
      </w:pPr>
    </w:p>
    <w:p w:rsidR="00E56B25" w:rsidRDefault="001F6D6A" w:rsidP="00390696">
      <w:pPr>
        <w:rPr>
          <w:rFonts w:cs="Times New Roman"/>
        </w:rPr>
      </w:pPr>
      <w:r w:rsidRPr="00115FBE">
        <w:rPr>
          <w:rFonts w:cs="Times New Roman"/>
        </w:rPr>
        <w:t xml:space="preserve">CCMH’s mission statement is to improve the quality of life for adults diagnosed with depression. This includes advocacy for more government funding; providing a platform for sufferers of depression to share their stories with others in the country; improving access to treatment and informed research; and helping shape program development and government policies surrounding depression. Since 2012, CCMH has maintained an online presence through their corporate website </w:t>
      </w:r>
      <w:hyperlink r:id="rId16">
        <w:r w:rsidRPr="00115FBE">
          <w:rPr>
            <w:rFonts w:cs="Times New Roman"/>
            <w:color w:val="1155CC"/>
            <w:u w:val="single"/>
          </w:rPr>
          <w:t>http://www.ccmh.ca/</w:t>
        </w:r>
      </w:hyperlink>
      <w:r w:rsidRPr="00115FBE">
        <w:rPr>
          <w:rFonts w:cs="Times New Roman"/>
        </w:rPr>
        <w:t>, which includes multiple web pages geared toward specific mood or mental health disorders.</w:t>
      </w:r>
    </w:p>
    <w:p w:rsidR="00115FBE" w:rsidRPr="00115FBE" w:rsidRDefault="00115FBE" w:rsidP="00390696">
      <w:pPr>
        <w:rPr>
          <w:rFonts w:cs="Times New Roman"/>
        </w:rPr>
      </w:pPr>
    </w:p>
    <w:p w:rsidR="00486EC9" w:rsidRDefault="001F6D6A" w:rsidP="00390696">
      <w:pPr>
        <w:rPr>
          <w:rFonts w:cs="Times New Roman"/>
        </w:rPr>
      </w:pPr>
      <w:r w:rsidRPr="00115FBE">
        <w:rPr>
          <w:rFonts w:cs="Times New Roman"/>
        </w:rPr>
        <w:t xml:space="preserve">In 2014, CCMH created </w:t>
      </w:r>
      <w:hyperlink r:id="rId17">
        <w:r w:rsidRPr="00115FBE">
          <w:rPr>
            <w:rFonts w:cs="Times New Roman"/>
            <w:color w:val="1155CC"/>
            <w:u w:val="single"/>
          </w:rPr>
          <w:t>http://www.wecanhelp.ccmh.ca/</w:t>
        </w:r>
      </w:hyperlink>
      <w:r w:rsidRPr="00115FBE">
        <w:rPr>
          <w:rFonts w:cs="Times New Roman"/>
        </w:rPr>
        <w:t xml:space="preserve"> (“</w:t>
      </w:r>
      <w:r w:rsidRPr="00115FBE">
        <w:rPr>
          <w:rFonts w:cs="Times New Roman"/>
          <w:i/>
        </w:rPr>
        <w:t>WeCanHelp</w:t>
      </w:r>
      <w:r w:rsidRPr="00115FBE">
        <w:rPr>
          <w:rFonts w:cs="Times New Roman"/>
        </w:rPr>
        <w:t>”), a website and online resource centre for individuals that suffer from a variety of depressive disorders and other depressive moods (</w:t>
      </w:r>
      <w:r w:rsidR="0002317F" w:rsidRPr="00115FBE">
        <w:rPr>
          <w:rFonts w:cs="Times New Roman"/>
        </w:rPr>
        <w:t>s</w:t>
      </w:r>
      <w:r w:rsidRPr="00115FBE">
        <w:rPr>
          <w:rFonts w:cs="Times New Roman"/>
          <w:i/>
        </w:rPr>
        <w:t>ee 1.2.1</w:t>
      </w:r>
      <w:r w:rsidRPr="00115FBE">
        <w:rPr>
          <w:rFonts w:cs="Times New Roman"/>
        </w:rPr>
        <w:t xml:space="preserve">). The website provides resources and support for Canadian adults that suffer from depression, or who self-diagnose as being depressed and would like professional help. </w:t>
      </w:r>
    </w:p>
    <w:p w:rsidR="00486EC9" w:rsidRDefault="00486EC9" w:rsidP="00390696">
      <w:pPr>
        <w:rPr>
          <w:rFonts w:cs="Times New Roman"/>
        </w:rPr>
      </w:pPr>
    </w:p>
    <w:p w:rsidR="00E56B25" w:rsidRDefault="001F6D6A" w:rsidP="00390696">
      <w:pPr>
        <w:rPr>
          <w:rFonts w:cs="Times New Roman"/>
        </w:rPr>
      </w:pPr>
      <w:r w:rsidRPr="00115FBE">
        <w:rPr>
          <w:rFonts w:cs="Times New Roman"/>
          <w:i/>
        </w:rPr>
        <w:t>WeCanHelp</w:t>
      </w:r>
      <w:r w:rsidRPr="00115FBE">
        <w:rPr>
          <w:rFonts w:cs="Times New Roman"/>
        </w:rPr>
        <w:t xml:space="preserve"> educates the public about the definitions, symptoms, and signs of various depressive moods and resulting mental health issues; and offers both print and online resources to educate website visitors, and encourages them to design a management plan for living with depression. The site also includes resources to educate the public about other mental health issues, symptoms and specifically, signs of depression. Additional information is </w:t>
      </w:r>
      <w:r w:rsidRPr="00115FBE">
        <w:rPr>
          <w:rFonts w:cs="Times New Roman"/>
        </w:rPr>
        <w:lastRenderedPageBreak/>
        <w:t xml:space="preserve">provided about recent research studies conducted for the purposes of improving treatment of mental health issues and mood disorders. A list of support services and possible medical treatment options are made available to provide knowledge and support for patients seeking ongoing professional treatment. </w:t>
      </w:r>
    </w:p>
    <w:p w:rsidR="00486EC9" w:rsidRPr="00115FBE" w:rsidRDefault="00486EC9" w:rsidP="00390696">
      <w:pPr>
        <w:rPr>
          <w:rFonts w:cs="Times New Roman"/>
        </w:rPr>
      </w:pPr>
    </w:p>
    <w:p w:rsidR="00E56B25" w:rsidRPr="00115FBE" w:rsidRDefault="001F6D6A" w:rsidP="00390696">
      <w:pPr>
        <w:rPr>
          <w:rFonts w:cs="Times New Roman"/>
        </w:rPr>
      </w:pPr>
      <w:r w:rsidRPr="00115FBE">
        <w:rPr>
          <w:rFonts w:cs="Times New Roman"/>
        </w:rPr>
        <w:t xml:space="preserve">In 2017, CCMH decided to create additional features and add resources to restructure the </w:t>
      </w:r>
      <w:r w:rsidRPr="00115FBE">
        <w:rPr>
          <w:rFonts w:cs="Times New Roman"/>
          <w:i/>
        </w:rPr>
        <w:t>WeCanHelp</w:t>
      </w:r>
      <w:r w:rsidRPr="00115FBE">
        <w:rPr>
          <w:rFonts w:cs="Times New Roman"/>
        </w:rPr>
        <w:t xml:space="preserve"> website and improve its relevance and utility for website visitors.</w:t>
      </w:r>
    </w:p>
    <w:p w:rsidR="00E56B25" w:rsidRPr="00FC2AF7" w:rsidRDefault="001F6D6A" w:rsidP="00DD7250">
      <w:pPr>
        <w:pStyle w:val="Heading2"/>
      </w:pPr>
      <w:bookmarkStart w:id="10" w:name="_Toc501551421"/>
      <w:bookmarkStart w:id="11" w:name="_Toc501570235"/>
      <w:bookmarkStart w:id="12" w:name="_Toc501570353"/>
      <w:bookmarkStart w:id="13" w:name="_Toc501902576"/>
      <w:r w:rsidRPr="00FC2AF7">
        <w:t>Goals of the</w:t>
      </w:r>
      <w:r w:rsidR="00C23851" w:rsidRPr="00FC2AF7">
        <w:t xml:space="preserve"> New</w:t>
      </w:r>
      <w:r w:rsidRPr="00FC2AF7">
        <w:t xml:space="preserve"> </w:t>
      </w:r>
      <w:r w:rsidRPr="005B69C3">
        <w:rPr>
          <w:i/>
        </w:rPr>
        <w:t>WeCanHelp</w:t>
      </w:r>
      <w:r w:rsidRPr="00FC2AF7">
        <w:t xml:space="preserve"> Website</w:t>
      </w:r>
      <w:bookmarkEnd w:id="10"/>
      <w:bookmarkEnd w:id="11"/>
      <w:bookmarkEnd w:id="12"/>
      <w:bookmarkEnd w:id="13"/>
    </w:p>
    <w:p w:rsidR="00486EC9" w:rsidRPr="00486EC9" w:rsidRDefault="00486EC9" w:rsidP="00486EC9"/>
    <w:p w:rsidR="00E56B25" w:rsidRPr="00D0538B" w:rsidRDefault="001F6D6A" w:rsidP="0039603C">
      <w:pPr>
        <w:pStyle w:val="Heading3"/>
      </w:pPr>
      <w:bookmarkStart w:id="14" w:name="_uh77dx4g131k" w:colFirst="0" w:colLast="0"/>
      <w:bookmarkStart w:id="15" w:name="_Toc501551422"/>
      <w:bookmarkStart w:id="16" w:name="_Toc501570236"/>
      <w:bookmarkStart w:id="17" w:name="_Toc501570354"/>
      <w:bookmarkStart w:id="18" w:name="_Toc501902577"/>
      <w:bookmarkEnd w:id="14"/>
      <w:r w:rsidRPr="00BA5553">
        <w:t>Corporate</w:t>
      </w:r>
      <w:r w:rsidRPr="00D0538B">
        <w:t xml:space="preserve"> Goals</w:t>
      </w:r>
      <w:bookmarkEnd w:id="15"/>
      <w:bookmarkEnd w:id="16"/>
      <w:bookmarkEnd w:id="17"/>
      <w:bookmarkEnd w:id="18"/>
    </w:p>
    <w:p w:rsidR="00E56B25" w:rsidRPr="000E168F" w:rsidRDefault="001F6D6A" w:rsidP="008D0008">
      <w:pPr>
        <w:pStyle w:val="NormalINTRO"/>
      </w:pPr>
      <w:r w:rsidRPr="000E168F">
        <w:t xml:space="preserve">The planned restructuring of the website </w:t>
      </w:r>
      <w:r w:rsidRPr="000E168F">
        <w:rPr>
          <w:i/>
        </w:rPr>
        <w:t>WeCanHelp</w:t>
      </w:r>
      <w:r w:rsidRPr="000E168F">
        <w:t xml:space="preserve">, </w:t>
      </w:r>
      <w:r w:rsidR="00AE160D" w:rsidRPr="000E168F">
        <w:t>sponsored</w:t>
      </w:r>
      <w:r w:rsidRPr="000E168F">
        <w:t xml:space="preserve"> by CCMH, has several key goals to encourage an attractive and useful product. CCMH would like to accomplish the following corporate goals:</w:t>
      </w:r>
    </w:p>
    <w:p w:rsidR="00486EC9" w:rsidRPr="00115FBE" w:rsidRDefault="00486EC9" w:rsidP="00390696">
      <w:pPr>
        <w:rPr>
          <w:rFonts w:cs="Times New Roman"/>
        </w:rPr>
      </w:pPr>
    </w:p>
    <w:p w:rsidR="007310B2" w:rsidRDefault="005F7512" w:rsidP="00B023FB">
      <w:pPr>
        <w:pStyle w:val="Heading5"/>
      </w:pPr>
      <w:r w:rsidRPr="009C5DE1">
        <w:t xml:space="preserve">Create A </w:t>
      </w:r>
      <w:r>
        <w:t>W</w:t>
      </w:r>
      <w:r w:rsidRPr="009C5DE1">
        <w:t xml:space="preserve">ebsite That </w:t>
      </w:r>
      <w:r>
        <w:t>T</w:t>
      </w:r>
      <w:r w:rsidRPr="009C5DE1">
        <w:t xml:space="preserve">horoughly </w:t>
      </w:r>
      <w:r>
        <w:t>E</w:t>
      </w:r>
      <w:r w:rsidRPr="009C5DE1">
        <w:t xml:space="preserve">ducates </w:t>
      </w:r>
      <w:r w:rsidR="00A03D52" w:rsidRPr="009C5DE1">
        <w:t>and</w:t>
      </w:r>
      <w:r w:rsidRPr="009C5DE1">
        <w:t xml:space="preserve"> </w:t>
      </w:r>
      <w:r>
        <w:t>S</w:t>
      </w:r>
      <w:r w:rsidRPr="009C5DE1">
        <w:t xml:space="preserve">upports </w:t>
      </w:r>
      <w:r>
        <w:t>T</w:t>
      </w:r>
      <w:r w:rsidRPr="009C5DE1">
        <w:t xml:space="preserve">hose </w:t>
      </w:r>
      <w:r>
        <w:t>S</w:t>
      </w:r>
      <w:r w:rsidRPr="009C5DE1">
        <w:t xml:space="preserve">uffering </w:t>
      </w:r>
      <w:r w:rsidR="00396BFC">
        <w:t>from</w:t>
      </w:r>
      <w:r w:rsidRPr="009C5DE1">
        <w:t xml:space="preserve"> </w:t>
      </w:r>
      <w:r>
        <w:t>D</w:t>
      </w:r>
      <w:r w:rsidRPr="009C5DE1">
        <w:t>epression</w:t>
      </w:r>
    </w:p>
    <w:p w:rsidR="00486EC9" w:rsidRPr="007310B2" w:rsidRDefault="001F6D6A" w:rsidP="007310B2">
      <w:pPr>
        <w:rPr>
          <w:rFonts w:cs="Times New Roman"/>
          <w:b/>
          <w:i/>
        </w:rPr>
      </w:pPr>
      <w:r w:rsidRPr="007310B2">
        <w:rPr>
          <w:rFonts w:cs="Times New Roman"/>
        </w:rPr>
        <w:t xml:space="preserve">The new version of </w:t>
      </w:r>
      <w:r w:rsidRPr="007310B2">
        <w:rPr>
          <w:rFonts w:cs="Times New Roman"/>
          <w:i/>
        </w:rPr>
        <w:t>WeCanHelp</w:t>
      </w:r>
      <w:r w:rsidRPr="007310B2">
        <w:rPr>
          <w:rFonts w:cs="Times New Roman"/>
        </w:rPr>
        <w:t xml:space="preserve"> will define depression, its symptoms, and its potential impact on friends, family, and coworkers, including further information on the symptoms and signs of the subtypes of depression:</w:t>
      </w:r>
    </w:p>
    <w:p w:rsidR="00E56B25" w:rsidRPr="00115FBE" w:rsidRDefault="001F6D6A" w:rsidP="009C5DE1">
      <w:pPr>
        <w:pStyle w:val="ListParagraphINDENT"/>
        <w:numPr>
          <w:ilvl w:val="1"/>
          <w:numId w:val="25"/>
        </w:numPr>
        <w:rPr>
          <w:rFonts w:cs="Times New Roman"/>
        </w:rPr>
      </w:pPr>
      <w:r w:rsidRPr="00115FBE">
        <w:rPr>
          <w:rFonts w:cs="Times New Roman"/>
        </w:rPr>
        <w:t>atypical depressive disorder</w:t>
      </w:r>
    </w:p>
    <w:p w:rsidR="00E56B25" w:rsidRPr="00115FBE" w:rsidRDefault="001F6D6A" w:rsidP="009C5DE1">
      <w:pPr>
        <w:pStyle w:val="ListParagraphINDENT"/>
        <w:numPr>
          <w:ilvl w:val="1"/>
          <w:numId w:val="25"/>
        </w:numPr>
        <w:rPr>
          <w:rFonts w:cs="Times New Roman"/>
        </w:rPr>
      </w:pPr>
      <w:r w:rsidRPr="00115FBE">
        <w:rPr>
          <w:rFonts w:cs="Times New Roman"/>
        </w:rPr>
        <w:t>catatonic depression</w:t>
      </w:r>
    </w:p>
    <w:p w:rsidR="00E56B25" w:rsidRPr="00115FBE" w:rsidRDefault="001F6D6A" w:rsidP="009C5DE1">
      <w:pPr>
        <w:pStyle w:val="ListParagraphINDENT"/>
        <w:numPr>
          <w:ilvl w:val="1"/>
          <w:numId w:val="25"/>
        </w:numPr>
        <w:rPr>
          <w:rFonts w:cs="Times New Roman"/>
        </w:rPr>
      </w:pPr>
      <w:r w:rsidRPr="00115FBE">
        <w:rPr>
          <w:rFonts w:cs="Times New Roman"/>
        </w:rPr>
        <w:t>disruptive mood dysregulation disorder</w:t>
      </w:r>
    </w:p>
    <w:p w:rsidR="00E56B25" w:rsidRPr="00115FBE" w:rsidRDefault="001F6D6A" w:rsidP="009C5DE1">
      <w:pPr>
        <w:pStyle w:val="ListParagraphINDENT"/>
        <w:numPr>
          <w:ilvl w:val="1"/>
          <w:numId w:val="25"/>
        </w:numPr>
        <w:rPr>
          <w:rFonts w:cs="Times New Roman"/>
        </w:rPr>
      </w:pPr>
      <w:r w:rsidRPr="00115FBE">
        <w:rPr>
          <w:rFonts w:cs="Times New Roman"/>
        </w:rPr>
        <w:t>major depressive disorder</w:t>
      </w:r>
    </w:p>
    <w:p w:rsidR="00E56B25" w:rsidRPr="00115FBE" w:rsidRDefault="001F6D6A" w:rsidP="009C5DE1">
      <w:pPr>
        <w:pStyle w:val="ListParagraphINDENT"/>
        <w:numPr>
          <w:ilvl w:val="1"/>
          <w:numId w:val="25"/>
        </w:numPr>
        <w:rPr>
          <w:rFonts w:cs="Times New Roman"/>
        </w:rPr>
      </w:pPr>
      <w:r w:rsidRPr="00115FBE">
        <w:rPr>
          <w:rFonts w:cs="Times New Roman"/>
        </w:rPr>
        <w:t>melancholic depression</w:t>
      </w:r>
    </w:p>
    <w:p w:rsidR="00E56B25" w:rsidRPr="00115FBE" w:rsidRDefault="001F6D6A" w:rsidP="009C5DE1">
      <w:pPr>
        <w:pStyle w:val="ListParagraphINDENT"/>
        <w:numPr>
          <w:ilvl w:val="1"/>
          <w:numId w:val="25"/>
        </w:numPr>
        <w:rPr>
          <w:rFonts w:cs="Times New Roman"/>
        </w:rPr>
      </w:pPr>
      <w:r w:rsidRPr="00115FBE">
        <w:rPr>
          <w:rFonts w:cs="Times New Roman"/>
        </w:rPr>
        <w:t>persistent depressive disorder (dysthymia)</w:t>
      </w:r>
    </w:p>
    <w:p w:rsidR="00E56B25" w:rsidRPr="00115FBE" w:rsidRDefault="001F6D6A" w:rsidP="009C5DE1">
      <w:pPr>
        <w:pStyle w:val="ListParagraphINDENT"/>
        <w:numPr>
          <w:ilvl w:val="1"/>
          <w:numId w:val="25"/>
        </w:numPr>
        <w:rPr>
          <w:rFonts w:cs="Times New Roman"/>
        </w:rPr>
      </w:pPr>
      <w:r w:rsidRPr="00115FBE">
        <w:rPr>
          <w:rFonts w:cs="Times New Roman"/>
        </w:rPr>
        <w:t>postpartum depression</w:t>
      </w:r>
    </w:p>
    <w:p w:rsidR="00E56B25" w:rsidRPr="00115FBE" w:rsidRDefault="001F6D6A" w:rsidP="009C5DE1">
      <w:pPr>
        <w:pStyle w:val="ListParagraphINDENT"/>
        <w:numPr>
          <w:ilvl w:val="1"/>
          <w:numId w:val="25"/>
        </w:numPr>
        <w:rPr>
          <w:rFonts w:cs="Times New Roman"/>
        </w:rPr>
      </w:pPr>
      <w:r w:rsidRPr="00115FBE">
        <w:rPr>
          <w:rFonts w:cs="Times New Roman"/>
        </w:rPr>
        <w:t>premenstrual dysphoric disorder</w:t>
      </w:r>
    </w:p>
    <w:p w:rsidR="00E56B25" w:rsidRPr="00115FBE" w:rsidRDefault="001F6D6A" w:rsidP="009C5DE1">
      <w:pPr>
        <w:pStyle w:val="ListParagraphINDENT"/>
        <w:numPr>
          <w:ilvl w:val="1"/>
          <w:numId w:val="25"/>
        </w:numPr>
        <w:rPr>
          <w:rFonts w:cs="Times New Roman"/>
        </w:rPr>
      </w:pPr>
      <w:r w:rsidRPr="00115FBE">
        <w:rPr>
          <w:rFonts w:cs="Times New Roman"/>
        </w:rPr>
        <w:t>substance/medication-induced depressive disorder</w:t>
      </w:r>
    </w:p>
    <w:p w:rsidR="00E56B25" w:rsidRPr="00115FBE" w:rsidRDefault="001F6D6A" w:rsidP="009C5DE1">
      <w:pPr>
        <w:pStyle w:val="ListParagraphINDENT"/>
        <w:numPr>
          <w:ilvl w:val="1"/>
          <w:numId w:val="25"/>
        </w:numPr>
        <w:rPr>
          <w:rFonts w:cs="Times New Roman"/>
        </w:rPr>
      </w:pPr>
      <w:r w:rsidRPr="00115FBE">
        <w:rPr>
          <w:rFonts w:cs="Times New Roman"/>
        </w:rPr>
        <w:t>seasonal affective disorder</w:t>
      </w:r>
    </w:p>
    <w:p w:rsidR="00486EC9" w:rsidRPr="00E40DEC" w:rsidRDefault="001F6D6A" w:rsidP="00E40DEC">
      <w:pPr>
        <w:pStyle w:val="ListParagraphINDENT"/>
        <w:numPr>
          <w:ilvl w:val="1"/>
          <w:numId w:val="25"/>
        </w:numPr>
        <w:rPr>
          <w:rFonts w:cs="Times New Roman"/>
          <w:b/>
          <w:i/>
        </w:rPr>
      </w:pPr>
      <w:r w:rsidRPr="00115FBE">
        <w:rPr>
          <w:rFonts w:cs="Times New Roman"/>
        </w:rPr>
        <w:t>other specified depressive disorders</w:t>
      </w:r>
    </w:p>
    <w:p w:rsidR="00E56B25" w:rsidRDefault="00B833BB" w:rsidP="007310B2">
      <w:r>
        <w:t>The website</w:t>
      </w:r>
      <w:r w:rsidR="001F6D6A" w:rsidRPr="00115FBE">
        <w:t xml:space="preserve"> will also provide a checklist (“Symptoms and Signs of Depression”) for self-reflection and a means of self-diagnosis for website visitors wishing to confirm </w:t>
      </w:r>
      <w:r w:rsidR="0054129C" w:rsidRPr="00115FBE">
        <w:t>whether</w:t>
      </w:r>
      <w:r w:rsidR="001F6D6A" w:rsidRPr="00115FBE">
        <w:t xml:space="preserve"> they are indeed suffering from depression or its subtypes.</w:t>
      </w:r>
    </w:p>
    <w:p w:rsidR="00486EC9" w:rsidRPr="00115FBE" w:rsidRDefault="00486EC9" w:rsidP="005A3352">
      <w:pPr>
        <w:ind w:left="2250"/>
        <w:rPr>
          <w:rFonts w:cs="Times New Roman"/>
        </w:rPr>
      </w:pPr>
    </w:p>
    <w:p w:rsidR="007310B2" w:rsidRPr="007310B2" w:rsidRDefault="005F7512" w:rsidP="008738F1">
      <w:pPr>
        <w:pStyle w:val="Heading5"/>
      </w:pPr>
      <w:r w:rsidRPr="009C5DE1">
        <w:lastRenderedPageBreak/>
        <w:t xml:space="preserve">Ease </w:t>
      </w:r>
      <w:r w:rsidR="000765F1" w:rsidRPr="009C5DE1">
        <w:t>of</w:t>
      </w:r>
      <w:r w:rsidRPr="009C5DE1">
        <w:t xml:space="preserve"> Maintenance, Reliability, And Lower Costs</w:t>
      </w:r>
    </w:p>
    <w:p w:rsidR="00486EC9" w:rsidRPr="008738F1" w:rsidRDefault="001F6D6A" w:rsidP="008738F1">
      <w:r w:rsidRPr="00115FBE">
        <w:t>The new website will require less maintenance.</w:t>
      </w:r>
      <w:r w:rsidRPr="00115FBE">
        <w:rPr>
          <w:i/>
        </w:rPr>
        <w:t xml:space="preserve"> WeCanHelp</w:t>
      </w:r>
      <w:r w:rsidRPr="00115FBE">
        <w:t xml:space="preserve"> will be transferred to a Hypertext Transfer Protocol Secure (HTTPS) server to increase bandwidth limit and protect the site from Distributed Denial of Service (DDoS) attacks. The website will use the web hosting services of SiteGround, whose premium “GoGeek” package costs US</w:t>
      </w:r>
      <w:r w:rsidR="00EA6DD6" w:rsidRPr="00115FBE">
        <w:t>D</w:t>
      </w:r>
      <w:r w:rsidRPr="00115FBE">
        <w:t>$11.95/month. SiteGround’s premium package is extensive, but includes the following crucial details:</w:t>
      </w:r>
    </w:p>
    <w:p w:rsidR="00E56B25" w:rsidRPr="00115FBE" w:rsidRDefault="001F6D6A" w:rsidP="009C5DE1">
      <w:pPr>
        <w:pStyle w:val="ListParagraphINDENT"/>
        <w:numPr>
          <w:ilvl w:val="1"/>
          <w:numId w:val="26"/>
        </w:numPr>
        <w:rPr>
          <w:rFonts w:cs="Times New Roman"/>
        </w:rPr>
      </w:pPr>
      <w:r w:rsidRPr="00115FBE">
        <w:rPr>
          <w:rFonts w:cs="Times New Roman"/>
        </w:rPr>
        <w:t>24/7 customer support;</w:t>
      </w:r>
    </w:p>
    <w:p w:rsidR="00E56B25" w:rsidRPr="00115FBE" w:rsidRDefault="001F6D6A" w:rsidP="009C5DE1">
      <w:pPr>
        <w:pStyle w:val="ListParagraphINDENT"/>
        <w:numPr>
          <w:ilvl w:val="1"/>
          <w:numId w:val="26"/>
        </w:numPr>
        <w:rPr>
          <w:rFonts w:cs="Times New Roman"/>
        </w:rPr>
      </w:pPr>
      <w:r w:rsidRPr="00115FBE">
        <w:rPr>
          <w:rFonts w:cs="Times New Roman"/>
        </w:rPr>
        <w:t>30 GB of storage;</w:t>
      </w:r>
    </w:p>
    <w:p w:rsidR="00E56B25" w:rsidRPr="00115FBE" w:rsidRDefault="001F6D6A" w:rsidP="009C5DE1">
      <w:pPr>
        <w:pStyle w:val="ListParagraphINDENT"/>
        <w:numPr>
          <w:ilvl w:val="1"/>
          <w:numId w:val="26"/>
        </w:numPr>
        <w:rPr>
          <w:rFonts w:cs="Times New Roman"/>
        </w:rPr>
      </w:pPr>
      <w:r w:rsidRPr="00115FBE">
        <w:rPr>
          <w:rFonts w:cs="Times New Roman"/>
        </w:rPr>
        <w:t>bandwidth suitable for approximately 100,000 visits per month;</w:t>
      </w:r>
    </w:p>
    <w:p w:rsidR="00E56B25" w:rsidRPr="00115FBE" w:rsidRDefault="001F6D6A" w:rsidP="009C5DE1">
      <w:pPr>
        <w:pStyle w:val="ListParagraphINDENT"/>
        <w:numPr>
          <w:ilvl w:val="1"/>
          <w:numId w:val="26"/>
        </w:numPr>
        <w:rPr>
          <w:rFonts w:cs="Times New Roman"/>
        </w:rPr>
      </w:pPr>
      <w:r w:rsidRPr="00115FBE">
        <w:rPr>
          <w:rFonts w:cs="Times New Roman"/>
        </w:rPr>
        <w:t>free email accounts;</w:t>
      </w:r>
    </w:p>
    <w:p w:rsidR="00E56B25" w:rsidRPr="00115FBE" w:rsidRDefault="001F6D6A" w:rsidP="009C5DE1">
      <w:pPr>
        <w:pStyle w:val="ListParagraphINDENT"/>
        <w:numPr>
          <w:ilvl w:val="1"/>
          <w:numId w:val="26"/>
        </w:numPr>
        <w:rPr>
          <w:rFonts w:cs="Times New Roman"/>
        </w:rPr>
      </w:pPr>
      <w:r w:rsidRPr="00115FBE">
        <w:rPr>
          <w:rFonts w:cs="Times New Roman"/>
        </w:rPr>
        <w:t>free site transfer (stakeholders will be able to renovate website from original code);</w:t>
      </w:r>
    </w:p>
    <w:p w:rsidR="00E56B25" w:rsidRPr="00115FBE" w:rsidRDefault="001F6D6A" w:rsidP="009C5DE1">
      <w:pPr>
        <w:pStyle w:val="ListParagraphINDENT"/>
        <w:numPr>
          <w:ilvl w:val="1"/>
          <w:numId w:val="26"/>
        </w:numPr>
        <w:rPr>
          <w:rFonts w:cs="Times New Roman"/>
        </w:rPr>
      </w:pPr>
      <w:r w:rsidRPr="00115FBE">
        <w:rPr>
          <w:rFonts w:cs="Times New Roman"/>
        </w:rPr>
        <w:t>free daily backups;</w:t>
      </w:r>
    </w:p>
    <w:p w:rsidR="00E56B25" w:rsidRPr="00115FBE" w:rsidRDefault="001F6D6A" w:rsidP="009C5DE1">
      <w:pPr>
        <w:pStyle w:val="ListParagraphINDENT"/>
        <w:numPr>
          <w:ilvl w:val="1"/>
          <w:numId w:val="26"/>
        </w:numPr>
        <w:rPr>
          <w:rFonts w:cs="Times New Roman"/>
        </w:rPr>
      </w:pPr>
      <w:r w:rsidRPr="00115FBE">
        <w:rPr>
          <w:rFonts w:cs="Times New Roman"/>
        </w:rPr>
        <w:t>support for cPanel, which allows easy file maintenance through a File Transfer Protocol (FTP) server;</w:t>
      </w:r>
    </w:p>
    <w:p w:rsidR="00E56B25" w:rsidRDefault="001F6D6A" w:rsidP="009C5DE1">
      <w:pPr>
        <w:pStyle w:val="ListParagraphINDENT"/>
        <w:numPr>
          <w:ilvl w:val="1"/>
          <w:numId w:val="26"/>
        </w:numPr>
        <w:rPr>
          <w:rFonts w:cs="Times New Roman"/>
        </w:rPr>
      </w:pPr>
      <w:r w:rsidRPr="00115FBE">
        <w:rPr>
          <w:rFonts w:cs="Times New Roman"/>
        </w:rPr>
        <w:t>support for HTTP Secure (HTTPS) protocol.</w:t>
      </w:r>
    </w:p>
    <w:p w:rsidR="00486EC9" w:rsidRPr="00115FBE" w:rsidRDefault="00486EC9" w:rsidP="00486EC9">
      <w:pPr>
        <w:pStyle w:val="ListParagraphINDENT"/>
        <w:numPr>
          <w:ilvl w:val="0"/>
          <w:numId w:val="0"/>
        </w:numPr>
        <w:ind w:left="2880"/>
        <w:rPr>
          <w:rFonts w:cs="Times New Roman"/>
        </w:rPr>
      </w:pPr>
    </w:p>
    <w:p w:rsidR="008738F1" w:rsidRPr="008738F1" w:rsidRDefault="00705A55" w:rsidP="00B023FB">
      <w:pPr>
        <w:pStyle w:val="Heading5"/>
      </w:pPr>
      <w:r w:rsidRPr="009C5DE1">
        <w:rPr>
          <w:noProof/>
        </w:rPr>
        <w:drawing>
          <wp:anchor distT="114300" distB="114300" distL="114300" distR="114300" simplePos="0" relativeHeight="251669504" behindDoc="0" locked="0" layoutInCell="1" hidden="0" allowOverlap="1" wp14:anchorId="5DE7CC5B" wp14:editId="2097A018">
            <wp:simplePos x="0" y="0"/>
            <wp:positionH relativeFrom="margin">
              <wp:posOffset>4391309</wp:posOffset>
            </wp:positionH>
            <wp:positionV relativeFrom="paragraph">
              <wp:posOffset>2208751</wp:posOffset>
            </wp:positionV>
            <wp:extent cx="1552115" cy="1828066"/>
            <wp:effectExtent l="0" t="0" r="0" b="1270"/>
            <wp:wrapSquare wrapText="bothSides" distT="114300" distB="11430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grayscl/>
                    </a:blip>
                    <a:srcRect l="18548" r="19354" b="34309"/>
                    <a:stretch>
                      <a:fillRect/>
                    </a:stretch>
                  </pic:blipFill>
                  <pic:spPr>
                    <a:xfrm>
                      <a:off x="0" y="0"/>
                      <a:ext cx="1561995" cy="1839702"/>
                    </a:xfrm>
                    <a:prstGeom prst="rect">
                      <a:avLst/>
                    </a:prstGeom>
                    <a:ln/>
                  </pic:spPr>
                </pic:pic>
              </a:graphicData>
            </a:graphic>
            <wp14:sizeRelH relativeFrom="margin">
              <wp14:pctWidth>0</wp14:pctWidth>
            </wp14:sizeRelH>
            <wp14:sizeRelV relativeFrom="margin">
              <wp14:pctHeight>0</wp14:pctHeight>
            </wp14:sizeRelV>
          </wp:anchor>
        </w:drawing>
      </w:r>
      <w:r w:rsidR="005F7512" w:rsidRPr="009C5DE1">
        <w:t>Improved User Experience (U</w:t>
      </w:r>
      <w:r w:rsidR="000765F1">
        <w:t>X</w:t>
      </w:r>
      <w:r w:rsidR="005F7512">
        <w:t>)</w:t>
      </w:r>
    </w:p>
    <w:p w:rsidR="00E56B25" w:rsidRDefault="001F6D6A" w:rsidP="008738F1">
      <w:r w:rsidRPr="00115FBE">
        <w:t xml:space="preserve">The new version of </w:t>
      </w:r>
      <w:r w:rsidRPr="00115FBE">
        <w:rPr>
          <w:i/>
        </w:rPr>
        <w:t>WeCanHelp</w:t>
      </w:r>
      <w:r w:rsidRPr="00115FBE">
        <w:t xml:space="preserve"> will be easy to use and should require little or no training, with improved website navigation and usability, a better look and feel, and strengthened curation of relevant content. It will be based on the User-Centred Design (UCD) methodology where the emphasis is on improving the user experience of those using the website in support of CCMH’s goal to provide an improved quality of life for those suffering from depression. UCD can be characterized as a multi-stage problem-solving process that requires designers not only to analyze an interface and predict user behaviours, but also to test their assumptions about user behaviour the real world involving actual users. The result is a website feedback section where website visitors are invited to offer suggestions.</w:t>
      </w:r>
      <w:r w:rsidR="00705A55" w:rsidRPr="00705A55">
        <w:rPr>
          <w:noProof/>
          <w:szCs w:val="26"/>
        </w:rPr>
        <w:t xml:space="preserve"> </w:t>
      </w:r>
    </w:p>
    <w:p w:rsidR="00486EC9" w:rsidRPr="00115FBE" w:rsidRDefault="00486EC9" w:rsidP="00486EC9">
      <w:pPr>
        <w:pStyle w:val="ListParagraph"/>
        <w:numPr>
          <w:ilvl w:val="0"/>
          <w:numId w:val="0"/>
        </w:numPr>
        <w:ind w:left="2160"/>
        <w:rPr>
          <w:rFonts w:cs="Times New Roman"/>
        </w:rPr>
      </w:pPr>
    </w:p>
    <w:p w:rsidR="008738F1" w:rsidRDefault="00705A55" w:rsidP="008738F1">
      <w:pPr>
        <w:pStyle w:val="Heading5"/>
      </w:pPr>
      <w:r w:rsidRPr="009C5DE1">
        <w:rPr>
          <w:noProof/>
        </w:rPr>
        <mc:AlternateContent>
          <mc:Choice Requires="wps">
            <w:drawing>
              <wp:anchor distT="0" distB="0" distL="114300" distR="114300" simplePos="0" relativeHeight="251680768" behindDoc="0" locked="0" layoutInCell="1" allowOverlap="1" wp14:anchorId="28D7D22B" wp14:editId="7AA68353">
                <wp:simplePos x="0" y="0"/>
                <wp:positionH relativeFrom="column">
                  <wp:posOffset>4390217</wp:posOffset>
                </wp:positionH>
                <wp:positionV relativeFrom="paragraph">
                  <wp:posOffset>1291039</wp:posOffset>
                </wp:positionV>
                <wp:extent cx="1547493" cy="270741"/>
                <wp:effectExtent l="0" t="0" r="15240" b="15240"/>
                <wp:wrapSquare wrapText="bothSides"/>
                <wp:docPr id="5" name="Text Box 5"/>
                <wp:cNvGraphicFramePr/>
                <a:graphic xmlns:a="http://schemas.openxmlformats.org/drawingml/2006/main">
                  <a:graphicData uri="http://schemas.microsoft.com/office/word/2010/wordprocessingShape">
                    <wps:wsp>
                      <wps:cNvSpPr txBox="1"/>
                      <wps:spPr>
                        <a:xfrm>
                          <a:off x="0" y="0"/>
                          <a:ext cx="1547493" cy="270741"/>
                        </a:xfrm>
                        <a:prstGeom prst="rect">
                          <a:avLst/>
                        </a:prstGeom>
                        <a:solidFill>
                          <a:prstClr val="white"/>
                        </a:solidFill>
                        <a:ln>
                          <a:solidFill>
                            <a:schemeClr val="tx1"/>
                          </a:solidFill>
                        </a:ln>
                      </wps:spPr>
                      <wps:txbx>
                        <w:txbxContent>
                          <w:p w:rsidR="00BE668D" w:rsidRPr="002D1BAB" w:rsidRDefault="00BE668D" w:rsidP="002D1BAB">
                            <w:pPr>
                              <w:pStyle w:val="Caption"/>
                              <w:ind w:right="92"/>
                              <w:rPr>
                                <w:sz w:val="14"/>
                                <w:szCs w:val="14"/>
                              </w:rPr>
                            </w:pPr>
                            <w:r w:rsidRPr="002D1BAB">
                              <w:rPr>
                                <w:sz w:val="14"/>
                                <w:szCs w:val="14"/>
                              </w:rPr>
                              <w:t xml:space="preserve">Figure </w:t>
                            </w:r>
                            <w:r w:rsidRPr="002D1BAB">
                              <w:rPr>
                                <w:sz w:val="14"/>
                                <w:szCs w:val="14"/>
                              </w:rPr>
                              <w:fldChar w:fldCharType="begin"/>
                            </w:r>
                            <w:r w:rsidRPr="002D1BAB">
                              <w:rPr>
                                <w:sz w:val="14"/>
                                <w:szCs w:val="14"/>
                              </w:rPr>
                              <w:instrText xml:space="preserve"> SEQ Figure \* ARABIC </w:instrText>
                            </w:r>
                            <w:r w:rsidRPr="002D1BAB">
                              <w:rPr>
                                <w:sz w:val="14"/>
                                <w:szCs w:val="14"/>
                              </w:rPr>
                              <w:fldChar w:fldCharType="separate"/>
                            </w:r>
                            <w:r w:rsidR="00661800">
                              <w:rPr>
                                <w:noProof/>
                                <w:sz w:val="14"/>
                                <w:szCs w:val="14"/>
                              </w:rPr>
                              <w:t>1</w:t>
                            </w:r>
                            <w:r w:rsidRPr="002D1BAB">
                              <w:rPr>
                                <w:noProof/>
                                <w:sz w:val="14"/>
                                <w:szCs w:val="14"/>
                              </w:rPr>
                              <w:fldChar w:fldCharType="end"/>
                            </w:r>
                            <w:r w:rsidRPr="002D1BAB">
                              <w:rPr>
                                <w:sz w:val="14"/>
                                <w:szCs w:val="14"/>
                              </w:rPr>
                              <w:t>: An example donation button from Hospital for Sick Children.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7D22B" id="_x0000_t202" coordsize="21600,21600" o:spt="202" path="m,l,21600r21600,l21600,xe">
                <v:stroke joinstyle="miter"/>
                <v:path gradientshapeok="t" o:connecttype="rect"/>
              </v:shapetype>
              <v:shape id="Text Box 5" o:spid="_x0000_s1026" type="#_x0000_t202" style="position:absolute;left:0;text-align:left;margin-left:345.7pt;margin-top:101.65pt;width:121.85pt;height:21.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" strokecolor="black [3213]">
                <v:textbox inset="0,0,0,0">
                  <w:txbxContent>
                    <w:p w:rsidR="00BE668D" w:rsidRPr="002D1BAB" w:rsidRDefault="00BE668D" w:rsidP="002D1BAB">
                      <w:pPr>
                        <w:pStyle w:val="Caption"/>
                        <w:ind w:right="92"/>
                        <w:rPr>
                          <w:sz w:val="14"/>
                          <w:szCs w:val="14"/>
                        </w:rPr>
                      </w:pPr>
                      <w:r w:rsidRPr="002D1BAB">
                        <w:rPr>
                          <w:sz w:val="14"/>
                          <w:szCs w:val="14"/>
                        </w:rPr>
                        <w:t xml:space="preserve">Figure </w:t>
                      </w:r>
                      <w:r w:rsidRPr="002D1BAB">
                        <w:rPr>
                          <w:sz w:val="14"/>
                          <w:szCs w:val="14"/>
                        </w:rPr>
                        <w:fldChar w:fldCharType="begin"/>
                      </w:r>
                      <w:r w:rsidRPr="002D1BAB">
                        <w:rPr>
                          <w:sz w:val="14"/>
                          <w:szCs w:val="14"/>
                        </w:rPr>
                        <w:instrText xml:space="preserve"> SEQ Figure \* ARABIC </w:instrText>
                      </w:r>
                      <w:r w:rsidRPr="002D1BAB">
                        <w:rPr>
                          <w:sz w:val="14"/>
                          <w:szCs w:val="14"/>
                        </w:rPr>
                        <w:fldChar w:fldCharType="separate"/>
                      </w:r>
                      <w:r w:rsidR="00661800">
                        <w:rPr>
                          <w:noProof/>
                          <w:sz w:val="14"/>
                          <w:szCs w:val="14"/>
                        </w:rPr>
                        <w:t>1</w:t>
                      </w:r>
                      <w:r w:rsidRPr="002D1BAB">
                        <w:rPr>
                          <w:noProof/>
                          <w:sz w:val="14"/>
                          <w:szCs w:val="14"/>
                        </w:rPr>
                        <w:fldChar w:fldCharType="end"/>
                      </w:r>
                      <w:r w:rsidRPr="002D1BAB">
                        <w:rPr>
                          <w:sz w:val="14"/>
                          <w:szCs w:val="14"/>
                        </w:rPr>
                        <w:t>: An example donation button from Hospital for Sick Children.</w:t>
                      </w:r>
                    </w:p>
                  </w:txbxContent>
                </v:textbox>
                <w10:wrap type="square"/>
              </v:shape>
            </w:pict>
          </mc:Fallback>
        </mc:AlternateContent>
      </w:r>
      <w:r w:rsidR="005F7512" w:rsidRPr="009C5DE1">
        <w:t xml:space="preserve">Increased </w:t>
      </w:r>
      <w:r w:rsidR="005F7512">
        <w:t>A</w:t>
      </w:r>
      <w:r w:rsidR="005F7512" w:rsidRPr="009C5DE1">
        <w:t xml:space="preserve">wareness </w:t>
      </w:r>
      <w:r w:rsidR="002E06C9" w:rsidRPr="009C5DE1">
        <w:t>of</w:t>
      </w:r>
      <w:r w:rsidR="005F7512" w:rsidRPr="009C5DE1">
        <w:t xml:space="preserve"> </w:t>
      </w:r>
      <w:r w:rsidR="00F36543">
        <w:t>CCMH</w:t>
      </w:r>
      <w:r w:rsidR="005F7512" w:rsidRPr="009C5DE1">
        <w:t xml:space="preserve"> And </w:t>
      </w:r>
      <w:r w:rsidR="005F7512">
        <w:t>I</w:t>
      </w:r>
      <w:r w:rsidR="005F7512" w:rsidRPr="009C5DE1">
        <w:t xml:space="preserve">ts </w:t>
      </w:r>
      <w:r w:rsidR="005F7512">
        <w:t>M</w:t>
      </w:r>
      <w:r w:rsidR="005F7512" w:rsidRPr="009C5DE1">
        <w:t>ission</w:t>
      </w:r>
    </w:p>
    <w:p w:rsidR="00E56B25" w:rsidRPr="00486EC9" w:rsidRDefault="001F6D6A" w:rsidP="008738F1">
      <w:pPr>
        <w:rPr>
          <w:b/>
          <w:i/>
        </w:rPr>
      </w:pPr>
      <w:r w:rsidRPr="00115FBE">
        <w:t xml:space="preserve">CCMH seeks to be at the forefront of mood disorder awareness, research, treatment, and the development of support programs at the national level. </w:t>
      </w:r>
    </w:p>
    <w:p w:rsidR="00486EC9" w:rsidRPr="00486EC9" w:rsidRDefault="00486EC9" w:rsidP="00486EC9">
      <w:pPr>
        <w:pStyle w:val="ListParagraph"/>
        <w:numPr>
          <w:ilvl w:val="0"/>
          <w:numId w:val="0"/>
        </w:numPr>
        <w:ind w:left="2160"/>
        <w:rPr>
          <w:rFonts w:cs="Times New Roman"/>
          <w:b/>
          <w:i/>
        </w:rPr>
      </w:pPr>
    </w:p>
    <w:p w:rsidR="008738F1" w:rsidRPr="008738F1" w:rsidRDefault="005F7512" w:rsidP="008738F1">
      <w:pPr>
        <w:pStyle w:val="Heading5"/>
      </w:pPr>
      <w:r w:rsidRPr="009C5DE1">
        <w:t xml:space="preserve">Increase Donations </w:t>
      </w:r>
      <w:r w:rsidR="00BE668D" w:rsidRPr="009C5DE1">
        <w:t>to</w:t>
      </w:r>
      <w:r w:rsidRPr="009C5DE1">
        <w:t xml:space="preserve"> </w:t>
      </w:r>
      <w:r w:rsidR="00F36543">
        <w:t>CCMH</w:t>
      </w:r>
      <w:r w:rsidRPr="009C5DE1">
        <w:t xml:space="preserve"> Year-Over-Year</w:t>
      </w:r>
      <w:r w:rsidRPr="00115FBE">
        <w:t>.</w:t>
      </w:r>
    </w:p>
    <w:p w:rsidR="00E56B25" w:rsidRDefault="001F6D6A" w:rsidP="008738F1">
      <w:r w:rsidRPr="00115FBE">
        <w:t xml:space="preserve">As a nonprofit organization, CCMH relies on volunteers, donations, and government grants to fund its research and </w:t>
      </w:r>
      <w:r w:rsidRPr="00115FBE">
        <w:lastRenderedPageBreak/>
        <w:t xml:space="preserve">support awareness ventures. CCMH’s </w:t>
      </w:r>
      <w:r w:rsidRPr="00115FBE">
        <w:rPr>
          <w:i/>
        </w:rPr>
        <w:t>WeCanHelp</w:t>
      </w:r>
      <w:r w:rsidRPr="00115FBE">
        <w:t xml:space="preserve"> website will contain a dedicated button (</w:t>
      </w:r>
      <w:r w:rsidRPr="00115FBE">
        <w:rPr>
          <w:i/>
        </w:rPr>
        <w:t>See 1.3</w:t>
      </w:r>
      <w:r w:rsidRPr="00115FBE">
        <w:t xml:space="preserve">) that visitors can click to select a donation amount. In addition, CCMH plans to host annual and bi-monthly fundraising events to raise awareness about </w:t>
      </w:r>
      <w:r w:rsidRPr="00115FBE">
        <w:rPr>
          <w:i/>
        </w:rPr>
        <w:t>WeCanHelp</w:t>
      </w:r>
      <w:r w:rsidRPr="00115FBE">
        <w:t xml:space="preserve"> and its goals, resulting in additional funding.</w:t>
      </w:r>
      <w:r w:rsidR="00800819" w:rsidRPr="00800819">
        <w:rPr>
          <w:noProof/>
          <w:szCs w:val="26"/>
        </w:rPr>
        <w:t xml:space="preserve"> </w:t>
      </w:r>
    </w:p>
    <w:p w:rsidR="00486EC9" w:rsidRPr="00486EC9" w:rsidRDefault="00486EC9" w:rsidP="00486EC9">
      <w:pPr>
        <w:pStyle w:val="ListParagraph"/>
        <w:numPr>
          <w:ilvl w:val="0"/>
          <w:numId w:val="0"/>
        </w:numPr>
        <w:ind w:left="2160"/>
        <w:rPr>
          <w:rFonts w:cs="Times New Roman"/>
        </w:rPr>
      </w:pPr>
    </w:p>
    <w:p w:rsidR="008738F1" w:rsidRPr="008738F1" w:rsidRDefault="005F7512" w:rsidP="008738F1">
      <w:pPr>
        <w:pStyle w:val="Heading5"/>
      </w:pPr>
      <w:r w:rsidRPr="009C5DE1">
        <w:t xml:space="preserve">Increase Website Traffic </w:t>
      </w:r>
      <w:r w:rsidR="00396BFC" w:rsidRPr="009C5DE1">
        <w:t>for</w:t>
      </w:r>
      <w:r w:rsidRPr="009C5DE1">
        <w:t xml:space="preserve"> </w:t>
      </w:r>
      <w:r w:rsidR="00396BFC">
        <w:t>WeCanHelp</w:t>
      </w:r>
      <w:r w:rsidRPr="009C5DE1">
        <w:t xml:space="preserve"> </w:t>
      </w:r>
      <w:r w:rsidR="00396BFC" w:rsidRPr="009C5DE1">
        <w:t>and</w:t>
      </w:r>
      <w:r w:rsidRPr="009C5DE1">
        <w:t xml:space="preserve"> </w:t>
      </w:r>
      <w:r w:rsidR="00F36543">
        <w:t>CCMH</w:t>
      </w:r>
      <w:r w:rsidRPr="009C5DE1">
        <w:t>.Ca</w:t>
      </w:r>
    </w:p>
    <w:p w:rsidR="00E56B25" w:rsidRDefault="001F6D6A" w:rsidP="008738F1">
      <w:r w:rsidRPr="00115FBE">
        <w:t xml:space="preserve">CCMH aims to reach a total of 1,000,000 hits on </w:t>
      </w:r>
      <w:r w:rsidRPr="00115FBE">
        <w:rPr>
          <w:i/>
        </w:rPr>
        <w:t>WeCanHelp</w:t>
      </w:r>
      <w:r w:rsidRPr="00115FBE">
        <w:t xml:space="preserve"> by Q4 2018. Website traffic can be increased by using keywords within the website that are popular and searchable, meaning </w:t>
      </w:r>
      <w:r w:rsidRPr="00115FBE">
        <w:rPr>
          <w:i/>
        </w:rPr>
        <w:t>WeCanHelp</w:t>
      </w:r>
      <w:r w:rsidRPr="00115FBE">
        <w:t xml:space="preserve"> will appear as one of the first options on a search results page from any popular web browser search engine.</w:t>
      </w:r>
    </w:p>
    <w:p w:rsidR="00486EC9" w:rsidRDefault="00486EC9" w:rsidP="00486EC9">
      <w:pPr>
        <w:pStyle w:val="ListParagraph"/>
        <w:numPr>
          <w:ilvl w:val="0"/>
          <w:numId w:val="0"/>
        </w:numPr>
        <w:ind w:left="2160"/>
        <w:rPr>
          <w:rFonts w:cs="Times New Roman"/>
        </w:rPr>
      </w:pPr>
    </w:p>
    <w:p w:rsidR="00486EC9" w:rsidRPr="00486EC9" w:rsidRDefault="00486EC9" w:rsidP="00486EC9">
      <w:pPr>
        <w:pStyle w:val="ListParagraph"/>
        <w:numPr>
          <w:ilvl w:val="0"/>
          <w:numId w:val="0"/>
        </w:numPr>
        <w:ind w:left="2160"/>
        <w:rPr>
          <w:rFonts w:cs="Times New Roman"/>
        </w:rPr>
      </w:pPr>
    </w:p>
    <w:p w:rsidR="00E56B25" w:rsidRPr="00D0538B" w:rsidRDefault="001F6D6A" w:rsidP="00D70BF5">
      <w:pPr>
        <w:pStyle w:val="Heading1"/>
      </w:pPr>
      <w:bookmarkStart w:id="19" w:name="_i1d4a5eqvglj" w:colFirst="0" w:colLast="0"/>
      <w:bookmarkStart w:id="20" w:name="_Toc501551423"/>
      <w:bookmarkStart w:id="21" w:name="_Toc501570237"/>
      <w:bookmarkStart w:id="22" w:name="_Toc501570355"/>
      <w:bookmarkStart w:id="23" w:name="_Toc501902578"/>
      <w:bookmarkEnd w:id="19"/>
      <w:r w:rsidRPr="00D0538B">
        <w:t>Charitable Goals</w:t>
      </w:r>
      <w:bookmarkEnd w:id="20"/>
      <w:bookmarkEnd w:id="21"/>
      <w:bookmarkEnd w:id="22"/>
      <w:bookmarkEnd w:id="23"/>
    </w:p>
    <w:p w:rsidR="00E56B25" w:rsidRPr="006F21F2" w:rsidRDefault="001F6D6A" w:rsidP="008D0008">
      <w:pPr>
        <w:pStyle w:val="NormalINTRO"/>
      </w:pPr>
      <w:r w:rsidRPr="006F21F2">
        <w:t>CCMH also seeks to include more valuable resources and support programs for Canadians suffering from depression. These include the following options:</w:t>
      </w:r>
    </w:p>
    <w:p w:rsidR="00486EC9" w:rsidRPr="00115FBE" w:rsidRDefault="00486EC9" w:rsidP="00390696">
      <w:pPr>
        <w:rPr>
          <w:rFonts w:cs="Times New Roman"/>
          <w:b/>
        </w:rPr>
      </w:pPr>
    </w:p>
    <w:p w:rsidR="00A04DAB" w:rsidRDefault="005F7512" w:rsidP="00A04DAB">
      <w:pPr>
        <w:pStyle w:val="Heading5"/>
      </w:pPr>
      <w:r w:rsidRPr="009C5DE1">
        <w:t>Discussion Boards</w:t>
      </w:r>
    </w:p>
    <w:p w:rsidR="00E56B25" w:rsidRPr="00486EC9" w:rsidRDefault="001F6D6A" w:rsidP="00A04DAB">
      <w:pPr>
        <w:rPr>
          <w:b/>
          <w:i/>
        </w:rPr>
      </w:pPr>
      <w:r w:rsidRPr="00115FBE">
        <w:t xml:space="preserve">Using the open source forum software phpBB (current release 3.2.0 “Rhea”), </w:t>
      </w:r>
      <w:r w:rsidRPr="00115FBE">
        <w:rPr>
          <w:i/>
        </w:rPr>
        <w:t>WeCanHelp</w:t>
      </w:r>
      <w:r w:rsidRPr="00115FBE">
        <w:t xml:space="preserve"> will host an online discussion forum for users to communicate and get the mutual support they need to cope with their struggles with depression. This forum will have many subforums covering major depressive disorder and its subtypes, offering support from a community that understands.</w:t>
      </w:r>
    </w:p>
    <w:p w:rsidR="00486EC9" w:rsidRPr="00115FBE" w:rsidRDefault="00486EC9" w:rsidP="00486EC9">
      <w:pPr>
        <w:pStyle w:val="ListParagraph"/>
        <w:numPr>
          <w:ilvl w:val="0"/>
          <w:numId w:val="0"/>
        </w:numPr>
        <w:ind w:left="2160"/>
        <w:rPr>
          <w:rFonts w:cs="Times New Roman"/>
          <w:b/>
          <w:i/>
        </w:rPr>
      </w:pPr>
    </w:p>
    <w:p w:rsidR="00A04DAB" w:rsidRPr="00A04DAB" w:rsidRDefault="005F7512" w:rsidP="00A04DAB">
      <w:pPr>
        <w:pStyle w:val="Heading5"/>
      </w:pPr>
      <w:r w:rsidRPr="009C5DE1">
        <w:t>Find-A-Specialist Search Feature</w:t>
      </w:r>
    </w:p>
    <w:p w:rsidR="00E56B25" w:rsidRPr="00486EC9" w:rsidRDefault="001F6D6A" w:rsidP="00A04DAB">
      <w:pPr>
        <w:rPr>
          <w:b/>
          <w:i/>
        </w:rPr>
      </w:pPr>
      <w:r w:rsidRPr="00115FBE">
        <w:t xml:space="preserve">The projected restructuring of </w:t>
      </w:r>
      <w:r w:rsidRPr="00115FBE">
        <w:rPr>
          <w:i/>
        </w:rPr>
        <w:t>WeCanHelp</w:t>
      </w:r>
      <w:r w:rsidRPr="00115FBE">
        <w:t xml:space="preserve"> will provide a search feature for website visitors to locate local psychologists, psychiatrists, therapists, counselors and doctors that can help with the treatment of depression.</w:t>
      </w:r>
    </w:p>
    <w:p w:rsidR="00486EC9" w:rsidRPr="00486EC9" w:rsidRDefault="00486EC9" w:rsidP="00486EC9">
      <w:pPr>
        <w:pStyle w:val="ListParagraph"/>
        <w:numPr>
          <w:ilvl w:val="0"/>
          <w:numId w:val="0"/>
        </w:numPr>
        <w:ind w:left="2160"/>
        <w:rPr>
          <w:rFonts w:cs="Times New Roman"/>
          <w:b/>
          <w:i/>
        </w:rPr>
      </w:pPr>
    </w:p>
    <w:p w:rsidR="00A04DAB" w:rsidRPr="00A04DAB" w:rsidRDefault="005F7512" w:rsidP="00A04DAB">
      <w:pPr>
        <w:pStyle w:val="Heading5"/>
      </w:pPr>
      <w:r w:rsidRPr="009C5DE1">
        <w:t>Monthly Webinars</w:t>
      </w:r>
    </w:p>
    <w:p w:rsidR="00E56B25" w:rsidRPr="00486EC9" w:rsidRDefault="001F6D6A" w:rsidP="00A04DAB">
      <w:pPr>
        <w:rPr>
          <w:b/>
          <w:i/>
        </w:rPr>
      </w:pPr>
      <w:r w:rsidRPr="00115FBE">
        <w:t xml:space="preserve">Interactive webinars, available to all visitors (upon logging in to the website), will allow them to get the support they need for their struggles with depression, moderated by Professionals in the field of improving mental health. Participants suffering from depression will get creditable, useful and </w:t>
      </w:r>
      <w:r w:rsidRPr="00115FBE">
        <w:lastRenderedPageBreak/>
        <w:t>appropriate suggestions to go about formulating a depression management plan.</w:t>
      </w:r>
    </w:p>
    <w:p w:rsidR="00486EC9" w:rsidRPr="00486EC9" w:rsidRDefault="00486EC9" w:rsidP="00486EC9">
      <w:pPr>
        <w:pStyle w:val="ListParagraph"/>
        <w:numPr>
          <w:ilvl w:val="0"/>
          <w:numId w:val="0"/>
        </w:numPr>
        <w:ind w:left="2160"/>
        <w:rPr>
          <w:rFonts w:cs="Times New Roman"/>
          <w:b/>
          <w:i/>
        </w:rPr>
      </w:pPr>
    </w:p>
    <w:p w:rsidR="00A04DAB" w:rsidRPr="00A04DAB" w:rsidRDefault="005F7512" w:rsidP="00A04DAB">
      <w:pPr>
        <w:pStyle w:val="Heading5"/>
      </w:pPr>
      <w:r w:rsidRPr="009C5DE1">
        <w:t>Resource Guides</w:t>
      </w:r>
    </w:p>
    <w:p w:rsidR="00E56B25" w:rsidRPr="00486EC9" w:rsidRDefault="001F6D6A" w:rsidP="00A04DAB">
      <w:pPr>
        <w:rPr>
          <w:b/>
          <w:i/>
        </w:rPr>
      </w:pPr>
      <w:r w:rsidRPr="00115FBE">
        <w:t xml:space="preserve">Lists of medication typically prescribed by doctors to treat depression is included in its own section to further educate website visitors about medication treatment options, the benefits, and side effects of each </w:t>
      </w:r>
      <w:r w:rsidR="006C2D33" w:rsidRPr="00115FBE">
        <w:t>prescription</w:t>
      </w:r>
      <w:r w:rsidRPr="00115FBE">
        <w:t>. Furthermore, an introduction to holistic approaches to managing depression (</w:t>
      </w:r>
      <w:r w:rsidRPr="00115FBE">
        <w:rPr>
          <w:i/>
        </w:rPr>
        <w:t>e.g.</w:t>
      </w:r>
      <w:r w:rsidRPr="00115FBE">
        <w:t xml:space="preserve"> guided meditation with Tibetan singing bowl background music, guided visualizations, calming music, deep breathing exercises) are also featured to appeal to individuals that do not wish to be medicated for their depression.</w:t>
      </w:r>
    </w:p>
    <w:p w:rsidR="00486EC9" w:rsidRPr="00486EC9" w:rsidRDefault="00486EC9" w:rsidP="00486EC9">
      <w:pPr>
        <w:pStyle w:val="ListParagraph"/>
        <w:numPr>
          <w:ilvl w:val="0"/>
          <w:numId w:val="0"/>
        </w:numPr>
        <w:ind w:left="2160"/>
        <w:rPr>
          <w:rFonts w:cs="Times New Roman"/>
          <w:b/>
          <w:i/>
        </w:rPr>
      </w:pPr>
    </w:p>
    <w:p w:rsidR="00A60E08" w:rsidRDefault="005F7512" w:rsidP="00A60E08">
      <w:pPr>
        <w:pStyle w:val="Heading5"/>
      </w:pPr>
      <w:r w:rsidRPr="009C5DE1">
        <w:t>Self-</w:t>
      </w:r>
      <w:r>
        <w:t>H</w:t>
      </w:r>
      <w:r w:rsidRPr="009C5DE1">
        <w:t>elp Resources</w:t>
      </w:r>
    </w:p>
    <w:p w:rsidR="00E56B25" w:rsidRPr="00115FBE" w:rsidRDefault="001F6D6A" w:rsidP="00A60E08">
      <w:pPr>
        <w:rPr>
          <w:b/>
          <w:i/>
        </w:rPr>
      </w:pPr>
      <w:r w:rsidRPr="00115FBE">
        <w:t xml:space="preserve">CCMH aims to improve the quality of life for depression sufferers by providing resources to help them better manage their mood disorders and mental health issues. </w:t>
      </w:r>
      <w:r w:rsidRPr="00115FBE">
        <w:rPr>
          <w:i/>
        </w:rPr>
        <w:t>WeCanHelp</w:t>
      </w:r>
      <w:r w:rsidRPr="00115FBE">
        <w:t xml:space="preserve"> will provide informative and helpful online and print materials for website visitors, to help them establish a personal management plan for their depression.</w:t>
      </w:r>
    </w:p>
    <w:p w:rsidR="00E56B25" w:rsidRPr="00FC2AF7" w:rsidRDefault="001F6D6A" w:rsidP="00DD7250">
      <w:pPr>
        <w:pStyle w:val="Heading2"/>
      </w:pPr>
      <w:bookmarkStart w:id="24" w:name="_Toc501551424"/>
      <w:bookmarkStart w:id="25" w:name="_Toc501570238"/>
      <w:bookmarkStart w:id="26" w:name="_Toc501570356"/>
      <w:bookmarkStart w:id="27" w:name="_Toc501902579"/>
      <w:r w:rsidRPr="00FC2AF7">
        <w:t>System Components of the WeCanHelp Website</w:t>
      </w:r>
      <w:bookmarkEnd w:id="24"/>
      <w:bookmarkEnd w:id="25"/>
      <w:bookmarkEnd w:id="26"/>
      <w:bookmarkEnd w:id="27"/>
    </w:p>
    <w:p w:rsidR="00E56B25" w:rsidRPr="000E11AA" w:rsidRDefault="001F6D6A" w:rsidP="008D0008">
      <w:pPr>
        <w:pStyle w:val="NormalINTRO"/>
      </w:pPr>
      <w:r w:rsidRPr="000E11AA">
        <w:t xml:space="preserve">The </w:t>
      </w:r>
      <w:r w:rsidRPr="000E11AA">
        <w:rPr>
          <w:b/>
        </w:rPr>
        <w:t>system</w:t>
      </w:r>
      <w:r w:rsidRPr="000E11AA">
        <w:t xml:space="preserve"> includes a group of interlocking components, as described in the Statement of Work</w:t>
      </w:r>
      <w:r w:rsidR="00D41B17" w:rsidRPr="000E11AA">
        <w:t>:</w:t>
      </w:r>
    </w:p>
    <w:p w:rsidR="00D41B17" w:rsidRPr="00115FBE" w:rsidRDefault="00D41B17" w:rsidP="00390696">
      <w:pPr>
        <w:rPr>
          <w:rFonts w:cs="Times New Roman"/>
        </w:rPr>
      </w:pPr>
    </w:p>
    <w:p w:rsidR="00607403" w:rsidRDefault="00396BFC" w:rsidP="00D328B9">
      <w:pPr>
        <w:pStyle w:val="Heading5"/>
      </w:pPr>
      <w:r w:rsidRPr="00115FBE">
        <w:t>AdminWeb</w:t>
      </w:r>
    </w:p>
    <w:p w:rsidR="00E56B25" w:rsidRDefault="001F6D6A" w:rsidP="00D328B9">
      <w:r w:rsidRPr="00115FBE">
        <w:t xml:space="preserve">This service will allow CCMH administrative users to control user access to the system. Moderators will control what content is available for viewing, when and to whom – specifically, the </w:t>
      </w:r>
      <w:r w:rsidR="0054129C" w:rsidRPr="00115FBE">
        <w:t>public</w:t>
      </w:r>
      <w:r w:rsidRPr="00115FBE">
        <w:t>, cooperating partners, and CCMH’s own internal staff. System security will be managed by access profile: for instance, when a new resource is added to the system, the Administrator simply adds the resource to AdminWeb’s main server, and any user associated with the server will gain instant access.</w:t>
      </w:r>
    </w:p>
    <w:p w:rsidR="00D41B17" w:rsidRPr="00115FBE" w:rsidRDefault="00D41B17" w:rsidP="00D41B17">
      <w:pPr>
        <w:pStyle w:val="ListParagraph"/>
        <w:numPr>
          <w:ilvl w:val="0"/>
          <w:numId w:val="0"/>
        </w:numPr>
        <w:ind w:left="2160"/>
        <w:rPr>
          <w:rFonts w:cs="Times New Roman"/>
        </w:rPr>
      </w:pPr>
    </w:p>
    <w:p w:rsidR="00E56B25" w:rsidRDefault="005F7512" w:rsidP="00D328B9">
      <w:pPr>
        <w:pStyle w:val="Heading5"/>
      </w:pPr>
      <w:r w:rsidRPr="00115FBE">
        <w:t xml:space="preserve">Confidentiality </w:t>
      </w:r>
      <w:r w:rsidR="00396BFC" w:rsidRPr="00115FBE">
        <w:t>and</w:t>
      </w:r>
      <w:r w:rsidRPr="00115FBE">
        <w:t xml:space="preserve"> Secure Payment (Offered </w:t>
      </w:r>
      <w:r w:rsidR="00396BFC" w:rsidRPr="00115FBE">
        <w:t>by</w:t>
      </w:r>
      <w:r w:rsidRPr="00115FBE">
        <w:t xml:space="preserve"> </w:t>
      </w:r>
      <w:r w:rsidR="00396BFC" w:rsidRPr="00115FBE">
        <w:t>PayPal</w:t>
      </w:r>
      <w:r w:rsidRPr="00115FBE">
        <w:t>)</w:t>
      </w:r>
    </w:p>
    <w:p w:rsidR="00D41B17" w:rsidRPr="00D41B17" w:rsidRDefault="00D41B17" w:rsidP="00D41B17">
      <w:pPr>
        <w:pStyle w:val="ListParagraph"/>
        <w:numPr>
          <w:ilvl w:val="0"/>
          <w:numId w:val="0"/>
        </w:numPr>
        <w:ind w:left="2160"/>
        <w:rPr>
          <w:rFonts w:cs="Times New Roman"/>
          <w:b/>
          <w:i/>
        </w:rPr>
      </w:pPr>
    </w:p>
    <w:p w:rsidR="00D328B9" w:rsidRDefault="00396BFC" w:rsidP="00D328B9">
      <w:pPr>
        <w:pStyle w:val="Heading5"/>
      </w:pPr>
      <w:r w:rsidRPr="00115FBE">
        <w:t>ConstantContact</w:t>
      </w:r>
    </w:p>
    <w:p w:rsidR="00E56B25" w:rsidRPr="00D328B9" w:rsidRDefault="001F6D6A" w:rsidP="00435496">
      <w:r w:rsidRPr="00D328B9">
        <w:t xml:space="preserve">Used by CCMH’s technical communications team to keep track of subscribers to “bulletin” emails and send bulletins </w:t>
      </w:r>
      <w:r w:rsidRPr="00D328B9">
        <w:rPr>
          <w:i/>
        </w:rPr>
        <w:t>en masse</w:t>
      </w:r>
      <w:r w:rsidRPr="00D328B9">
        <w:t xml:space="preserve">. Same method is used to </w:t>
      </w:r>
      <w:r w:rsidRPr="00D328B9">
        <w:lastRenderedPageBreak/>
        <w:t xml:space="preserve">send e-newsletters containing information about upcoming Webinars, fundraising events and donation process to </w:t>
      </w:r>
      <w:r w:rsidRPr="00D328B9">
        <w:rPr>
          <w:i/>
        </w:rPr>
        <w:t>WeCanHelp</w:t>
      </w:r>
      <w:r w:rsidRPr="00D328B9">
        <w:t xml:space="preserve"> website subscribers.</w:t>
      </w:r>
    </w:p>
    <w:p w:rsidR="00D41B17" w:rsidRPr="00D41B17" w:rsidRDefault="00D41B17" w:rsidP="00D41B17">
      <w:pPr>
        <w:pStyle w:val="ListParagraph"/>
        <w:numPr>
          <w:ilvl w:val="0"/>
          <w:numId w:val="0"/>
        </w:numPr>
        <w:ind w:left="2160"/>
        <w:rPr>
          <w:rFonts w:cs="Times New Roman"/>
        </w:rPr>
      </w:pPr>
    </w:p>
    <w:p w:rsidR="003C7A33" w:rsidRPr="003C7A33" w:rsidRDefault="005F7512" w:rsidP="00435496">
      <w:pPr>
        <w:pStyle w:val="Heading5"/>
      </w:pPr>
      <w:r w:rsidRPr="00115FBE">
        <w:t>Database Access Layer (Dal)</w:t>
      </w:r>
    </w:p>
    <w:p w:rsidR="00E56B25" w:rsidRDefault="001F6D6A" w:rsidP="00435496">
      <w:r w:rsidRPr="00115FBE">
        <w:t>The DAL lies at the core of the system and enables all the functionality listed in this document.</w:t>
      </w:r>
    </w:p>
    <w:p w:rsidR="00D41B17" w:rsidRPr="00D41B17" w:rsidRDefault="00D41B17" w:rsidP="00D41B17">
      <w:pPr>
        <w:pStyle w:val="ListParagraph"/>
        <w:numPr>
          <w:ilvl w:val="0"/>
          <w:numId w:val="0"/>
        </w:numPr>
        <w:ind w:left="2160"/>
        <w:rPr>
          <w:rFonts w:cs="Times New Roman"/>
        </w:rPr>
      </w:pPr>
    </w:p>
    <w:p w:rsidR="003C7A33" w:rsidRPr="003C7A33" w:rsidRDefault="005F7512" w:rsidP="00435496">
      <w:pPr>
        <w:pStyle w:val="Heading5"/>
      </w:pPr>
      <w:r w:rsidRPr="00115FBE">
        <w:t>Depression Management Programs</w:t>
      </w:r>
    </w:p>
    <w:p w:rsidR="00E56B25" w:rsidRPr="00D41B17" w:rsidRDefault="001F6D6A" w:rsidP="00B31B67">
      <w:pPr>
        <w:rPr>
          <w:b/>
          <w:i/>
        </w:rPr>
      </w:pPr>
      <w:r w:rsidRPr="00115FBE">
        <w:t xml:space="preserve">A wide variety of Depression Management Programs will be offered and facilitated through weekly, online webinars. A Mental Health Professional will run the program (lasting from 4 weeks to 6 months) for participants through the </w:t>
      </w:r>
      <w:r w:rsidRPr="00115FBE">
        <w:rPr>
          <w:i/>
        </w:rPr>
        <w:t>WeCanHelp</w:t>
      </w:r>
      <w:r w:rsidRPr="00115FBE">
        <w:t xml:space="preserve"> website. Participants are encouraged to sign-up early for each program as a cap of 20 participants is enforced. Online discussion takes place in real-time during each program Webinar session, and the program group has its own confidential (members-only) topic thread on the website’s online discussion forum.</w:t>
      </w:r>
    </w:p>
    <w:p w:rsidR="00D41B17" w:rsidRPr="00D41B17" w:rsidRDefault="00D41B17" w:rsidP="00D41B17">
      <w:pPr>
        <w:pStyle w:val="ListParagraph"/>
        <w:numPr>
          <w:ilvl w:val="0"/>
          <w:numId w:val="0"/>
        </w:numPr>
        <w:ind w:left="2160"/>
        <w:rPr>
          <w:rFonts w:cs="Times New Roman"/>
          <w:b/>
          <w:i/>
        </w:rPr>
      </w:pPr>
    </w:p>
    <w:p w:rsidR="003C7A33" w:rsidRPr="003C7A33" w:rsidRDefault="005F7512" w:rsidP="00435496">
      <w:pPr>
        <w:pStyle w:val="Heading5"/>
      </w:pPr>
      <w:r w:rsidRPr="00115FBE">
        <w:t>Donation Button</w:t>
      </w:r>
    </w:p>
    <w:p w:rsidR="00E56B25" w:rsidRPr="00D41B17" w:rsidRDefault="001F6D6A" w:rsidP="00B31B67">
      <w:pPr>
        <w:rPr>
          <w:b/>
          <w:i/>
        </w:rPr>
      </w:pPr>
      <w:r w:rsidRPr="00115FBE">
        <w:t>Used to initiate the process of collecting online payments from website visitors who want to donate funds and support CCMH.</w:t>
      </w:r>
    </w:p>
    <w:p w:rsidR="00D41B17" w:rsidRPr="00D41B17" w:rsidRDefault="00D41B17" w:rsidP="00D41B17">
      <w:pPr>
        <w:pStyle w:val="ListParagraph"/>
        <w:numPr>
          <w:ilvl w:val="0"/>
          <w:numId w:val="0"/>
        </w:numPr>
        <w:ind w:left="2160"/>
        <w:rPr>
          <w:rFonts w:cs="Times New Roman"/>
          <w:b/>
          <w:i/>
        </w:rPr>
      </w:pPr>
    </w:p>
    <w:p w:rsidR="003C7A33" w:rsidRPr="003C7A33" w:rsidRDefault="005F7512" w:rsidP="00435496">
      <w:pPr>
        <w:pStyle w:val="Heading5"/>
      </w:pPr>
      <w:r w:rsidRPr="00115FBE">
        <w:t>External Link Validation Manager</w:t>
      </w:r>
    </w:p>
    <w:p w:rsidR="00E56B25" w:rsidRPr="00D41B17" w:rsidRDefault="001F6D6A" w:rsidP="00B31B67">
      <w:pPr>
        <w:rPr>
          <w:b/>
          <w:i/>
        </w:rPr>
      </w:pPr>
      <w:r w:rsidRPr="00115FBE">
        <w:t>This feature sends an automatic email to a specified system administrator if any of the hyperlinks listed in the system fail to work.</w:t>
      </w:r>
    </w:p>
    <w:p w:rsidR="00D41B17" w:rsidRPr="00D41B17" w:rsidRDefault="00D41B17" w:rsidP="00D41B17">
      <w:pPr>
        <w:pStyle w:val="ListParagraph"/>
        <w:numPr>
          <w:ilvl w:val="0"/>
          <w:numId w:val="0"/>
        </w:numPr>
        <w:ind w:left="2160"/>
        <w:rPr>
          <w:rFonts w:cs="Times New Roman"/>
          <w:b/>
          <w:i/>
        </w:rPr>
      </w:pPr>
    </w:p>
    <w:p w:rsidR="002E3A32" w:rsidRPr="002E3A32" w:rsidRDefault="005F7512" w:rsidP="00435496">
      <w:pPr>
        <w:pStyle w:val="Heading5"/>
      </w:pPr>
      <w:r w:rsidRPr="00115FBE">
        <w:t xml:space="preserve">Fundraising Campaign Manager </w:t>
      </w:r>
      <w:r w:rsidR="00396BFC" w:rsidRPr="00115FBE">
        <w:t>and</w:t>
      </w:r>
      <w:r w:rsidRPr="00115FBE">
        <w:t xml:space="preserve"> Charities Customer Relationship Management (</w:t>
      </w:r>
      <w:r w:rsidR="00396BFC">
        <w:t>CRM</w:t>
      </w:r>
      <w:r w:rsidRPr="00115FBE">
        <w:t>)</w:t>
      </w:r>
    </w:p>
    <w:p w:rsidR="00D41B17" w:rsidRPr="00BB3390" w:rsidRDefault="001F6D6A" w:rsidP="00B31B67">
      <w:pPr>
        <w:rPr>
          <w:b/>
          <w:i/>
        </w:rPr>
      </w:pPr>
      <w:r w:rsidRPr="00115FBE">
        <w:t>The Fundraising Campaign Manager and Charity CRM features are closely integrated into the system</w:t>
      </w:r>
      <w:r w:rsidR="00D41B17" w:rsidRPr="00D41B17">
        <w:t>:</w:t>
      </w:r>
    </w:p>
    <w:p w:rsidR="00E56B25" w:rsidRPr="00115FBE" w:rsidRDefault="001F6D6A" w:rsidP="000E168F">
      <w:pPr>
        <w:pStyle w:val="ListParagraphINDENT"/>
        <w:numPr>
          <w:ilvl w:val="1"/>
          <w:numId w:val="27"/>
        </w:numPr>
        <w:rPr>
          <w:rFonts w:cs="Times New Roman"/>
        </w:rPr>
      </w:pPr>
      <w:r w:rsidRPr="00115FBE">
        <w:rPr>
          <w:rFonts w:cs="Times New Roman"/>
        </w:rPr>
        <w:t>Detailed information is collected about registrants and the contacts that have been made with them, including an open-ended notes area for each.</w:t>
      </w:r>
    </w:p>
    <w:p w:rsidR="00E56B25" w:rsidRPr="00115FBE" w:rsidRDefault="001F6D6A" w:rsidP="000E168F">
      <w:pPr>
        <w:pStyle w:val="ListParagraphINDENT"/>
        <w:numPr>
          <w:ilvl w:val="1"/>
          <w:numId w:val="27"/>
        </w:numPr>
        <w:rPr>
          <w:rFonts w:cs="Times New Roman"/>
        </w:rPr>
      </w:pPr>
      <w:r w:rsidRPr="00115FBE">
        <w:rPr>
          <w:rFonts w:cs="Times New Roman"/>
        </w:rPr>
        <w:t>The system supports reports that show interaction histories, as well as contact lists and mail-merge-ready spreadsheets.</w:t>
      </w:r>
    </w:p>
    <w:p w:rsidR="00E56B25" w:rsidRDefault="001F6D6A" w:rsidP="000E168F">
      <w:pPr>
        <w:pStyle w:val="ListParagraphINDENT"/>
        <w:numPr>
          <w:ilvl w:val="1"/>
          <w:numId w:val="27"/>
        </w:numPr>
        <w:rPr>
          <w:rFonts w:cs="Times New Roman"/>
        </w:rPr>
      </w:pPr>
      <w:r w:rsidRPr="00115FBE">
        <w:rPr>
          <w:rFonts w:cs="Times New Roman"/>
        </w:rPr>
        <w:t>Users can create and modify Notes to Self, and set them to recur on an annual or other recurring basis.</w:t>
      </w:r>
    </w:p>
    <w:p w:rsidR="00D41B17" w:rsidRPr="00115FBE" w:rsidRDefault="00D41B17" w:rsidP="00D41B17">
      <w:pPr>
        <w:pStyle w:val="ListParagraphINDENT"/>
        <w:numPr>
          <w:ilvl w:val="0"/>
          <w:numId w:val="0"/>
        </w:numPr>
        <w:ind w:left="2880"/>
        <w:rPr>
          <w:rFonts w:cs="Times New Roman"/>
        </w:rPr>
      </w:pPr>
    </w:p>
    <w:p w:rsidR="00B31B67" w:rsidRDefault="005F7512" w:rsidP="00435496">
      <w:pPr>
        <w:pStyle w:val="Heading5"/>
      </w:pPr>
      <w:r w:rsidRPr="00115FBE">
        <w:t xml:space="preserve">Holistic Approach </w:t>
      </w:r>
      <w:r w:rsidR="00396BFC" w:rsidRPr="00115FBE">
        <w:t>to</w:t>
      </w:r>
      <w:r w:rsidRPr="00115FBE">
        <w:t xml:space="preserve"> Depression Treatment Information Database</w:t>
      </w:r>
    </w:p>
    <w:p w:rsidR="00E56B25" w:rsidRDefault="001F6D6A" w:rsidP="00B31B67">
      <w:r w:rsidRPr="00115FBE">
        <w:t xml:space="preserve">Access to print and online resources to further educate and help website visitors engage in holistic approaches/practices to help them cope with their </w:t>
      </w:r>
      <w:r w:rsidRPr="00115FBE">
        <w:lastRenderedPageBreak/>
        <w:t xml:space="preserve">depression. Examples include links to </w:t>
      </w:r>
      <w:r w:rsidR="0054129C" w:rsidRPr="00115FBE">
        <w:t>YouTube</w:t>
      </w:r>
      <w:r w:rsidRPr="00115FBE">
        <w:t xml:space="preserve"> guided meditation videos, meditation music, videos on guided visualizations, relaxation breathing techniques, etc.</w:t>
      </w:r>
    </w:p>
    <w:p w:rsidR="00D41B17" w:rsidRPr="00115FBE" w:rsidRDefault="00D41B17" w:rsidP="00D41B17">
      <w:pPr>
        <w:pStyle w:val="ListParagraph"/>
        <w:numPr>
          <w:ilvl w:val="0"/>
          <w:numId w:val="0"/>
        </w:numPr>
        <w:ind w:left="2160"/>
        <w:rPr>
          <w:rFonts w:cs="Times New Roman"/>
        </w:rPr>
      </w:pPr>
    </w:p>
    <w:p w:rsidR="00547A48" w:rsidRPr="00547A48" w:rsidRDefault="005F7512" w:rsidP="003347BC">
      <w:pPr>
        <w:pStyle w:val="Heading5"/>
      </w:pPr>
      <w:r w:rsidRPr="00115FBE">
        <w:t xml:space="preserve">Information Database </w:t>
      </w:r>
    </w:p>
    <w:p w:rsidR="00E56B25" w:rsidRDefault="001F6D6A" w:rsidP="003347BC">
      <w:r w:rsidRPr="00115FBE">
        <w:t>Access to print and online resources to further educate and help website visitors understand what depression is and how to develop a personal management plan. Also included are treatment options (medication options, professional talk-therapy, holistic approaches, etc.).</w:t>
      </w:r>
    </w:p>
    <w:p w:rsidR="00D41B17" w:rsidRPr="00D41B17" w:rsidRDefault="00D41B17" w:rsidP="00D41B17">
      <w:pPr>
        <w:pStyle w:val="ListParagraph"/>
        <w:numPr>
          <w:ilvl w:val="0"/>
          <w:numId w:val="0"/>
        </w:numPr>
        <w:ind w:left="2160"/>
        <w:rPr>
          <w:rFonts w:cs="Times New Roman"/>
        </w:rPr>
      </w:pPr>
    </w:p>
    <w:p w:rsidR="00547A48" w:rsidRPr="003347BC" w:rsidRDefault="005F7512" w:rsidP="003347BC">
      <w:pPr>
        <w:pStyle w:val="Heading5"/>
      </w:pPr>
      <w:r w:rsidRPr="00115FBE">
        <w:t xml:space="preserve">Online Discussion Forum </w:t>
      </w:r>
      <w:r w:rsidR="00396BFC" w:rsidRPr="00115FBE">
        <w:t>and</w:t>
      </w:r>
      <w:r w:rsidRPr="00115FBE">
        <w:t xml:space="preserve"> Topic Threads</w:t>
      </w:r>
    </w:p>
    <w:p w:rsidR="00E56B25" w:rsidRDefault="001F6D6A" w:rsidP="003347BC">
      <w:r w:rsidRPr="00115FBE">
        <w:t xml:space="preserve">Overseen by CCMH </w:t>
      </w:r>
      <w:r w:rsidRPr="00115FBE">
        <w:rPr>
          <w:i/>
        </w:rPr>
        <w:t>WeCanHelp</w:t>
      </w:r>
      <w:r w:rsidRPr="00115FBE">
        <w:t xml:space="preserve">’s website administrators to facilitate appropriate conversation about depression and its subtypes. All comments will be monitored </w:t>
      </w:r>
      <w:r w:rsidR="00D954D9" w:rsidRPr="00115FBE">
        <w:t>closely,</w:t>
      </w:r>
      <w:r w:rsidRPr="00115FBE">
        <w:t xml:space="preserve"> and administrators have the right to block website visitors that abuse the online discussion forum.</w:t>
      </w:r>
    </w:p>
    <w:p w:rsidR="00D41B17" w:rsidRPr="00D41B17" w:rsidRDefault="00D41B17" w:rsidP="00D41B17">
      <w:pPr>
        <w:pStyle w:val="ListParagraph"/>
        <w:numPr>
          <w:ilvl w:val="0"/>
          <w:numId w:val="0"/>
        </w:numPr>
        <w:ind w:left="2160"/>
        <w:rPr>
          <w:rFonts w:cs="Times New Roman"/>
        </w:rPr>
      </w:pPr>
    </w:p>
    <w:p w:rsidR="00547A48" w:rsidRPr="00547A48" w:rsidRDefault="005F7512" w:rsidP="003347BC">
      <w:pPr>
        <w:pStyle w:val="Heading5"/>
      </w:pPr>
      <w:r w:rsidRPr="00115FBE">
        <w:t>Public Website</w:t>
      </w:r>
    </w:p>
    <w:p w:rsidR="00E56B25" w:rsidRDefault="001F6D6A" w:rsidP="00547A48">
      <w:r w:rsidRPr="00115FBE">
        <w:t>The system provides significant power to the public without requiring a log-in, including sophisticated searching functionality, the opportunity to contact a CCMH representative at any time and by a means convenient to the user, and even the ability to make donations online, paying the initial deposit by credit card. This site will be CCMH’s face to the world, 24 hours a day, 7 days a week, providing valuable information on depression management.</w:t>
      </w:r>
    </w:p>
    <w:p w:rsidR="00D41B17" w:rsidRPr="00D41B17" w:rsidRDefault="00D41B17" w:rsidP="00D41B17">
      <w:pPr>
        <w:pStyle w:val="ListParagraph"/>
        <w:numPr>
          <w:ilvl w:val="0"/>
          <w:numId w:val="0"/>
        </w:numPr>
        <w:ind w:left="2160"/>
        <w:rPr>
          <w:rFonts w:cs="Times New Roman"/>
        </w:rPr>
      </w:pPr>
    </w:p>
    <w:p w:rsidR="00547A48" w:rsidRPr="00547A48" w:rsidRDefault="00396BFC" w:rsidP="003347BC">
      <w:pPr>
        <w:pStyle w:val="Heading5"/>
      </w:pPr>
      <w:r w:rsidRPr="00115FBE">
        <w:t>QuickBooks</w:t>
      </w:r>
      <w:r w:rsidR="005F7512" w:rsidRPr="00115FBE">
        <w:t xml:space="preserve"> </w:t>
      </w:r>
      <w:r w:rsidR="005F7512">
        <w:t>A</w:t>
      </w:r>
      <w:r w:rsidR="005F7512" w:rsidRPr="00115FBE">
        <w:t>ccount</w:t>
      </w:r>
    </w:p>
    <w:p w:rsidR="00E56B25" w:rsidRDefault="001F6D6A" w:rsidP="003347BC">
      <w:r w:rsidRPr="00115FBE">
        <w:t>QuickBooks will be us</w:t>
      </w:r>
      <w:r w:rsidR="00CF5D46" w:rsidRPr="00115FBE">
        <w:t>ed</w:t>
      </w:r>
      <w:r w:rsidRPr="00115FBE">
        <w:t xml:space="preserve"> </w:t>
      </w:r>
      <w:r w:rsidR="009F5B6A" w:rsidRPr="00115FBE">
        <w:t xml:space="preserve">to </w:t>
      </w:r>
      <w:r w:rsidRPr="00115FBE">
        <w:t>manag</w:t>
      </w:r>
      <w:r w:rsidR="009F5B6A" w:rsidRPr="00115FBE">
        <w:t>e</w:t>
      </w:r>
      <w:r w:rsidRPr="00115FBE">
        <w:t xml:space="preserve"> CCMH’s donation charity bank account via PayPal. QuickBooks is necessary for facilitating online payment in the form of charitable donations.</w:t>
      </w:r>
    </w:p>
    <w:p w:rsidR="00D41B17" w:rsidRPr="00D41B17" w:rsidRDefault="00D41B17" w:rsidP="00D41B17">
      <w:pPr>
        <w:pStyle w:val="ListParagraph"/>
        <w:numPr>
          <w:ilvl w:val="0"/>
          <w:numId w:val="0"/>
        </w:numPr>
        <w:ind w:left="2160"/>
        <w:rPr>
          <w:rFonts w:cs="Times New Roman"/>
        </w:rPr>
      </w:pPr>
    </w:p>
    <w:p w:rsidR="00547A48" w:rsidRDefault="005F7512" w:rsidP="003347BC">
      <w:pPr>
        <w:pStyle w:val="Heading5"/>
      </w:pPr>
      <w:r w:rsidRPr="00115FBE">
        <w:t xml:space="preserve">Replace All Adobe Flash </w:t>
      </w:r>
      <w:r>
        <w:t xml:space="preserve">Objects </w:t>
      </w:r>
      <w:r w:rsidR="00396BFC" w:rsidRPr="00115FBE">
        <w:t>with</w:t>
      </w:r>
      <w:r w:rsidRPr="00115FBE">
        <w:t xml:space="preserve"> Equivalents</w:t>
      </w:r>
    </w:p>
    <w:p w:rsidR="00E56B25" w:rsidRDefault="001F6D6A" w:rsidP="003347BC">
      <w:r w:rsidRPr="00115FBE">
        <w:t xml:space="preserve">Support for Adobe Flash will end in Q1 2020 – all Flash </w:t>
      </w:r>
      <w:r w:rsidR="00D612C6" w:rsidRPr="00115FBE">
        <w:t xml:space="preserve">objects </w:t>
      </w:r>
      <w:r w:rsidRPr="00115FBE">
        <w:t xml:space="preserve">on the original </w:t>
      </w:r>
      <w:r w:rsidRPr="00115FBE">
        <w:rPr>
          <w:i/>
        </w:rPr>
        <w:t>WeCanHelp</w:t>
      </w:r>
      <w:r w:rsidRPr="00115FBE">
        <w:t xml:space="preserve"> site must be replaced by an equivalent written in HTML5 supported by XML, CSS3, and JavaScript.</w:t>
      </w:r>
    </w:p>
    <w:p w:rsidR="00D41B17" w:rsidRPr="00D41B17" w:rsidRDefault="00D41B17" w:rsidP="00D41B17">
      <w:pPr>
        <w:pStyle w:val="ListParagraph"/>
        <w:numPr>
          <w:ilvl w:val="0"/>
          <w:numId w:val="0"/>
        </w:numPr>
        <w:ind w:left="2160"/>
        <w:rPr>
          <w:rFonts w:cs="Times New Roman"/>
        </w:rPr>
      </w:pPr>
    </w:p>
    <w:p w:rsidR="00547A48" w:rsidRDefault="005F7512" w:rsidP="003347BC">
      <w:pPr>
        <w:pStyle w:val="Heading5"/>
      </w:pPr>
      <w:r w:rsidRPr="00115FBE">
        <w:t xml:space="preserve">Replace </w:t>
      </w:r>
      <w:r w:rsidR="00396BFC" w:rsidRPr="00115FBE">
        <w:t>SiteMeter</w:t>
      </w:r>
      <w:r w:rsidRPr="00115FBE">
        <w:t xml:space="preserve"> With Equivalent</w:t>
      </w:r>
    </w:p>
    <w:p w:rsidR="00D41B17" w:rsidRDefault="001F6D6A" w:rsidP="00547A48">
      <w:r w:rsidRPr="00115FBE">
        <w:t xml:space="preserve">The website traffic monitoring software SiteMeter used by the old </w:t>
      </w:r>
      <w:r w:rsidRPr="00115FBE">
        <w:rPr>
          <w:i/>
        </w:rPr>
        <w:t xml:space="preserve">WeCanHelp </w:t>
      </w:r>
      <w:r w:rsidRPr="00115FBE">
        <w:t xml:space="preserve">site was deprecated in 2015. A replacement should be found that can be used to track website traffic and collect personal contact information from website visitors. This will allow CCMH to send targeted </w:t>
      </w:r>
      <w:r w:rsidRPr="00115FBE">
        <w:lastRenderedPageBreak/>
        <w:t>email advertisements about its fundraising events and provide tax return receipts for website visitors who make online donations.</w:t>
      </w:r>
    </w:p>
    <w:p w:rsidR="00D41B17" w:rsidRPr="00D41B17" w:rsidRDefault="00D41B17" w:rsidP="00D41B17">
      <w:pPr>
        <w:pStyle w:val="ListParagraph"/>
        <w:numPr>
          <w:ilvl w:val="0"/>
          <w:numId w:val="0"/>
        </w:numPr>
        <w:ind w:left="2160"/>
        <w:rPr>
          <w:rFonts w:cs="Times New Roman"/>
        </w:rPr>
      </w:pPr>
    </w:p>
    <w:p w:rsidR="00E56B25" w:rsidRDefault="00D41B17" w:rsidP="00547A48">
      <w:r>
        <w:t>In addition, t</w:t>
      </w:r>
      <w:r w:rsidR="001F6D6A" w:rsidRPr="00D41B17">
        <w:t xml:space="preserve">racking how website visitors interact with the </w:t>
      </w:r>
      <w:r w:rsidR="001F6D6A" w:rsidRPr="00D41B17">
        <w:rPr>
          <w:i/>
        </w:rPr>
        <w:t>WeCanHelp</w:t>
      </w:r>
      <w:r w:rsidR="001F6D6A" w:rsidRPr="00D41B17">
        <w:t xml:space="preserve"> website will provide further insight for what areas of the website are most profitable and require more maintenance and additional resources to keep visitors interested and loyal.</w:t>
      </w:r>
    </w:p>
    <w:p w:rsidR="00D41B17" w:rsidRPr="00D41B17" w:rsidRDefault="00D41B17" w:rsidP="00D41B17">
      <w:pPr>
        <w:pStyle w:val="ListParagraph"/>
        <w:numPr>
          <w:ilvl w:val="0"/>
          <w:numId w:val="0"/>
        </w:numPr>
        <w:ind w:left="2160"/>
        <w:rPr>
          <w:rFonts w:cs="Times New Roman"/>
        </w:rPr>
      </w:pPr>
    </w:p>
    <w:p w:rsidR="00547A48" w:rsidRDefault="005F7512" w:rsidP="003347BC">
      <w:pPr>
        <w:pStyle w:val="Heading5"/>
      </w:pPr>
      <w:r w:rsidRPr="00115FBE">
        <w:t xml:space="preserve">Search Feature </w:t>
      </w:r>
      <w:r w:rsidR="00396BFC" w:rsidRPr="00115FBE">
        <w:t>for</w:t>
      </w:r>
      <w:r w:rsidRPr="00115FBE">
        <w:t xml:space="preserve"> Professional Help </w:t>
      </w:r>
      <w:r w:rsidR="00396BFC" w:rsidRPr="00115FBE">
        <w:t>with</w:t>
      </w:r>
      <w:r w:rsidRPr="00115FBE">
        <w:t xml:space="preserve"> Depression</w:t>
      </w:r>
    </w:p>
    <w:p w:rsidR="00E56B25" w:rsidRDefault="001F6D6A" w:rsidP="00547A48">
      <w:r w:rsidRPr="00115FBE">
        <w:t>A search feature to locate local professionals that can diagnose or help with the treatment of depression will be provided for website visitors. This feature will advertise the location and contact information of local Doctors, Psychiatrists, Psychologists, Therapists and Counselors for website visitors to contact and reach-out to for help with managing their depression.</w:t>
      </w:r>
    </w:p>
    <w:p w:rsidR="00D41B17" w:rsidRPr="00115FBE" w:rsidRDefault="00D41B17" w:rsidP="00D41B17">
      <w:pPr>
        <w:pStyle w:val="ListParagraph"/>
        <w:numPr>
          <w:ilvl w:val="0"/>
          <w:numId w:val="0"/>
        </w:numPr>
        <w:ind w:left="2160"/>
        <w:rPr>
          <w:rFonts w:cs="Times New Roman"/>
        </w:rPr>
      </w:pPr>
    </w:p>
    <w:p w:rsidR="00547A48" w:rsidRPr="00547A48" w:rsidRDefault="005F7512" w:rsidP="003347BC">
      <w:pPr>
        <w:pStyle w:val="Heading5"/>
      </w:pPr>
      <w:r w:rsidRPr="00115FBE">
        <w:t>Security Control Manager</w:t>
      </w:r>
    </w:p>
    <w:p w:rsidR="00E56B25" w:rsidRDefault="001F6D6A" w:rsidP="00547A48">
      <w:r w:rsidRPr="00115FBE">
        <w:t>Functional security allows CCMH administrators to specify the features to which system users will have access.</w:t>
      </w:r>
    </w:p>
    <w:p w:rsidR="00D41B17" w:rsidRPr="00D41B17" w:rsidRDefault="00D41B17" w:rsidP="00D41B17">
      <w:pPr>
        <w:pStyle w:val="ListParagraph"/>
        <w:numPr>
          <w:ilvl w:val="0"/>
          <w:numId w:val="0"/>
        </w:numPr>
        <w:ind w:left="2160"/>
        <w:rPr>
          <w:rFonts w:cs="Times New Roman"/>
        </w:rPr>
      </w:pPr>
    </w:p>
    <w:p w:rsidR="00547A48" w:rsidRPr="00547A48" w:rsidRDefault="005F7512" w:rsidP="003347BC">
      <w:pPr>
        <w:pStyle w:val="Heading5"/>
      </w:pPr>
      <w:r w:rsidRPr="00115FBE">
        <w:t>Webinar Interactive Sessions</w:t>
      </w:r>
    </w:p>
    <w:p w:rsidR="00E56B25" w:rsidRPr="00115FBE" w:rsidRDefault="001F6D6A" w:rsidP="00547A48">
      <w:pPr>
        <w:rPr>
          <w:b/>
        </w:rPr>
      </w:pPr>
      <w:r w:rsidRPr="00115FBE">
        <w:t xml:space="preserve">Weekly webinar sessions that cover a new topic in depression management. Hosted by a mental health professional. </w:t>
      </w:r>
    </w:p>
    <w:p w:rsidR="00E56B25" w:rsidRPr="00FC2AF7" w:rsidRDefault="001F6D6A" w:rsidP="00DD7250">
      <w:pPr>
        <w:pStyle w:val="Heading2"/>
      </w:pPr>
      <w:bookmarkStart w:id="28" w:name="_Toc501551425"/>
      <w:bookmarkStart w:id="29" w:name="_Toc501570239"/>
      <w:bookmarkStart w:id="30" w:name="_Toc501570357"/>
      <w:bookmarkStart w:id="31" w:name="_Toc501902580"/>
      <w:r w:rsidRPr="00FC2AF7">
        <w:t>Benefits of the new CCMH WeCanHelp Website</w:t>
      </w:r>
      <w:bookmarkEnd w:id="28"/>
      <w:bookmarkEnd w:id="29"/>
      <w:bookmarkEnd w:id="30"/>
      <w:bookmarkEnd w:id="31"/>
    </w:p>
    <w:p w:rsidR="00E56B25" w:rsidRPr="000E168F" w:rsidRDefault="001F6D6A" w:rsidP="000E4444">
      <w:pPr>
        <w:pStyle w:val="NormalINTRO"/>
      </w:pPr>
      <w:r w:rsidRPr="000E168F">
        <w:t xml:space="preserve">The </w:t>
      </w:r>
      <w:r w:rsidR="00901E3D">
        <w:t>S</w:t>
      </w:r>
      <w:r w:rsidRPr="000E168F">
        <w:t>ystem will bring the following benefits to CCMH:</w:t>
      </w:r>
    </w:p>
    <w:p w:rsidR="00D41B17" w:rsidRPr="00115FBE" w:rsidRDefault="00D41B17" w:rsidP="00390696">
      <w:pPr>
        <w:rPr>
          <w:rFonts w:cs="Times New Roman"/>
        </w:rPr>
      </w:pPr>
    </w:p>
    <w:p w:rsidR="00626F09" w:rsidRPr="00626F09" w:rsidRDefault="005F7512" w:rsidP="009F2490">
      <w:pPr>
        <w:pStyle w:val="Heading5"/>
      </w:pPr>
      <w:r w:rsidRPr="00115FBE">
        <w:t xml:space="preserve">Increased Website Traffic </w:t>
      </w:r>
      <w:r w:rsidR="00396BFC" w:rsidRPr="00115FBE">
        <w:t>and</w:t>
      </w:r>
      <w:r w:rsidRPr="00115FBE">
        <w:t xml:space="preserve"> Online Presence</w:t>
      </w:r>
    </w:p>
    <w:p w:rsidR="00E56B25" w:rsidRDefault="001F6D6A" w:rsidP="00204A3E">
      <w:r w:rsidRPr="00115FBE">
        <w:t>Accomplished by using key search words within the website to have website URL appear near the top of search results pages on popular web search browsers.</w:t>
      </w:r>
    </w:p>
    <w:p w:rsidR="00D41B17" w:rsidRPr="00115FBE" w:rsidRDefault="00D41B17" w:rsidP="00D41B17">
      <w:pPr>
        <w:pStyle w:val="ListParagraph"/>
        <w:numPr>
          <w:ilvl w:val="0"/>
          <w:numId w:val="0"/>
        </w:numPr>
        <w:ind w:left="2160"/>
        <w:rPr>
          <w:rFonts w:cs="Times New Roman"/>
        </w:rPr>
      </w:pPr>
    </w:p>
    <w:p w:rsidR="00626F09" w:rsidRPr="00626F09" w:rsidRDefault="005F7512" w:rsidP="009F2490">
      <w:pPr>
        <w:pStyle w:val="Heading5"/>
      </w:pPr>
      <w:r w:rsidRPr="00115FBE">
        <w:t xml:space="preserve">Improved Quality </w:t>
      </w:r>
      <w:r w:rsidR="00396BFC" w:rsidRPr="00115FBE">
        <w:t>of</w:t>
      </w:r>
      <w:r w:rsidRPr="00115FBE">
        <w:t xml:space="preserve"> Life </w:t>
      </w:r>
      <w:r w:rsidR="00396BFC" w:rsidRPr="00115FBE">
        <w:t>for</w:t>
      </w:r>
      <w:r w:rsidRPr="00115FBE">
        <w:t xml:space="preserve"> All Adults Who Suffer </w:t>
      </w:r>
      <w:r w:rsidR="00396BFC" w:rsidRPr="00115FBE">
        <w:t>from</w:t>
      </w:r>
      <w:r w:rsidRPr="00115FBE">
        <w:t xml:space="preserve"> Depression</w:t>
      </w:r>
    </w:p>
    <w:p w:rsidR="00E56B25" w:rsidRDefault="001F6D6A" w:rsidP="00376570">
      <w:r w:rsidRPr="00115FBE">
        <w:t>Accomplish</w:t>
      </w:r>
      <w:r w:rsidRPr="00204A3E">
        <w:t>ed</w:t>
      </w:r>
      <w:r w:rsidRPr="00115FBE">
        <w:t xml:space="preserve"> by providing them with 24/7 support resources, thereby increasing customer (website visitor’s) satisfaction.</w:t>
      </w:r>
    </w:p>
    <w:p w:rsidR="00D41B17" w:rsidRPr="00D41B17" w:rsidRDefault="00D41B17" w:rsidP="00D41B17">
      <w:pPr>
        <w:pStyle w:val="ListParagraph"/>
        <w:numPr>
          <w:ilvl w:val="0"/>
          <w:numId w:val="0"/>
        </w:numPr>
        <w:ind w:left="2160"/>
        <w:rPr>
          <w:rFonts w:cs="Times New Roman"/>
        </w:rPr>
      </w:pPr>
    </w:p>
    <w:p w:rsidR="00626F09" w:rsidRPr="00626F09" w:rsidRDefault="005F7512" w:rsidP="009F2490">
      <w:pPr>
        <w:pStyle w:val="Heading5"/>
      </w:pPr>
      <w:r w:rsidRPr="00115FBE">
        <w:lastRenderedPageBreak/>
        <w:t xml:space="preserve">Differentiates </w:t>
      </w:r>
      <w:r w:rsidR="00F36543">
        <w:t>CCMH</w:t>
      </w:r>
      <w:r w:rsidRPr="00115FBE">
        <w:t xml:space="preserve"> As </w:t>
      </w:r>
      <w:r w:rsidR="00396BFC" w:rsidRPr="00115FBE">
        <w:t>a</w:t>
      </w:r>
      <w:r w:rsidRPr="00115FBE">
        <w:t xml:space="preserve"> Leader </w:t>
      </w:r>
      <w:r w:rsidR="00396BFC" w:rsidRPr="00115FBE">
        <w:t>in</w:t>
      </w:r>
      <w:r w:rsidRPr="00115FBE">
        <w:t xml:space="preserve"> The Mental Health Care </w:t>
      </w:r>
      <w:r w:rsidR="00396BFC" w:rsidRPr="00115FBE">
        <w:t>and</w:t>
      </w:r>
      <w:r w:rsidRPr="00115FBE">
        <w:t xml:space="preserve"> Support Services Field</w:t>
      </w:r>
    </w:p>
    <w:p w:rsidR="00E56B25" w:rsidRDefault="001F6D6A" w:rsidP="00376570">
      <w:r w:rsidRPr="00115FBE">
        <w:t xml:space="preserve">Accomplished by </w:t>
      </w:r>
      <w:r w:rsidRPr="00204A3E">
        <w:t>p</w:t>
      </w:r>
      <w:r w:rsidRPr="00115FBE">
        <w:t xml:space="preserve">roviding interactive Webinar support sessions, Programs for Depression Management and useful online </w:t>
      </w:r>
      <w:r w:rsidR="00D954D9" w:rsidRPr="00115FBE">
        <w:t>community support</w:t>
      </w:r>
      <w:r w:rsidRPr="00115FBE">
        <w:t xml:space="preserve"> forum (in the form of an online discussion forum).</w:t>
      </w:r>
    </w:p>
    <w:p w:rsidR="00D41B17" w:rsidRPr="00D41B17" w:rsidRDefault="00D41B17" w:rsidP="00D41B17">
      <w:pPr>
        <w:pStyle w:val="ListParagraph"/>
        <w:numPr>
          <w:ilvl w:val="0"/>
          <w:numId w:val="0"/>
        </w:numPr>
        <w:ind w:left="2160"/>
        <w:rPr>
          <w:rFonts w:cs="Times New Roman"/>
        </w:rPr>
      </w:pPr>
    </w:p>
    <w:p w:rsidR="00626F09" w:rsidRPr="00626F09" w:rsidRDefault="005F7512" w:rsidP="009F2490">
      <w:pPr>
        <w:pStyle w:val="Heading5"/>
      </w:pPr>
      <w:r w:rsidRPr="00115FBE">
        <w:t xml:space="preserve">Improved Look, Feel, Readability </w:t>
      </w:r>
      <w:r w:rsidR="00396BFC" w:rsidRPr="00115FBE">
        <w:t>and</w:t>
      </w:r>
      <w:r w:rsidRPr="00115FBE">
        <w:t xml:space="preserve"> Accessibility </w:t>
      </w:r>
      <w:r w:rsidR="00396BFC" w:rsidRPr="00115FBE">
        <w:t>of</w:t>
      </w:r>
      <w:r w:rsidRPr="00115FBE">
        <w:t xml:space="preserve"> </w:t>
      </w:r>
      <w:r w:rsidR="00396BFC">
        <w:t>WeCanHelp</w:t>
      </w:r>
      <w:r w:rsidRPr="00115FBE">
        <w:t xml:space="preserve"> Website </w:t>
      </w:r>
      <w:r w:rsidR="00396BFC" w:rsidRPr="00115FBE">
        <w:t>to</w:t>
      </w:r>
      <w:r w:rsidRPr="00115FBE">
        <w:t xml:space="preserve"> Better Suit </w:t>
      </w:r>
      <w:r w:rsidR="00396BFC" w:rsidRPr="00115FBE">
        <w:t>the</w:t>
      </w:r>
      <w:r w:rsidRPr="00115FBE">
        <w:t xml:space="preserve"> Needs </w:t>
      </w:r>
      <w:r w:rsidR="00396BFC" w:rsidRPr="00115FBE">
        <w:t>of</w:t>
      </w:r>
      <w:r w:rsidRPr="00115FBE">
        <w:t xml:space="preserve"> Visitors</w:t>
      </w:r>
    </w:p>
    <w:p w:rsidR="00E56B25" w:rsidRDefault="001F6D6A" w:rsidP="00376570">
      <w:r w:rsidRPr="00115FBE">
        <w:t>Website visitors ca</w:t>
      </w:r>
      <w:r w:rsidRPr="00204A3E">
        <w:t>n</w:t>
      </w:r>
      <w:r w:rsidRPr="00115FBE">
        <w:t xml:space="preserve"> now receive additional help and resources for managing their depression and its subtypes. Quickly locating relevant resources for depression management is improved with better search filters built into the information databases.</w:t>
      </w:r>
    </w:p>
    <w:p w:rsidR="00D41B17" w:rsidRPr="00D41B17" w:rsidRDefault="00D41B17" w:rsidP="00D41B17">
      <w:pPr>
        <w:pStyle w:val="ListParagraph"/>
        <w:numPr>
          <w:ilvl w:val="0"/>
          <w:numId w:val="0"/>
        </w:numPr>
        <w:ind w:left="2160"/>
        <w:rPr>
          <w:rFonts w:cs="Times New Roman"/>
        </w:rPr>
      </w:pPr>
    </w:p>
    <w:p w:rsidR="00626F09" w:rsidRPr="00626F09" w:rsidRDefault="005F7512" w:rsidP="009F2490">
      <w:pPr>
        <w:pStyle w:val="Heading5"/>
      </w:pPr>
      <w:r w:rsidRPr="00115FBE">
        <w:t xml:space="preserve">Increased Flexibility </w:t>
      </w:r>
      <w:r w:rsidR="00396BFC" w:rsidRPr="00115FBE">
        <w:t>in</w:t>
      </w:r>
      <w:r w:rsidRPr="00115FBE">
        <w:t xml:space="preserve"> Management </w:t>
      </w:r>
      <w:r w:rsidR="00396BFC" w:rsidRPr="00115FBE">
        <w:t>of</w:t>
      </w:r>
      <w:r w:rsidRPr="00115FBE">
        <w:t xml:space="preserve"> Website Services</w:t>
      </w:r>
    </w:p>
    <w:p w:rsidR="00E56B25" w:rsidRDefault="001F6D6A" w:rsidP="00376570">
      <w:r w:rsidRPr="00115FBE">
        <w:t>Website adminis</w:t>
      </w:r>
      <w:r w:rsidRPr="00204A3E">
        <w:t>tra</w:t>
      </w:r>
      <w:r w:rsidRPr="00115FBE">
        <w:t xml:space="preserve">tors </w:t>
      </w:r>
      <w:r w:rsidR="00D954D9" w:rsidRPr="00115FBE">
        <w:t>can</w:t>
      </w:r>
      <w:r w:rsidRPr="00115FBE">
        <w:t xml:space="preserve"> work from home </w:t>
      </w:r>
      <w:r w:rsidR="00D954D9" w:rsidRPr="00115FBE">
        <w:t>if</w:t>
      </w:r>
      <w:r w:rsidRPr="00115FBE">
        <w:t xml:space="preserve"> they can access the </w:t>
      </w:r>
      <w:r w:rsidRPr="00115FBE">
        <w:rPr>
          <w:i/>
        </w:rPr>
        <w:t>WeCanHelp</w:t>
      </w:r>
      <w:r w:rsidRPr="00115FBE">
        <w:t xml:space="preserve"> website 24/7 to help resolve problems website visitors may come across. </w:t>
      </w:r>
    </w:p>
    <w:p w:rsidR="00D41B17" w:rsidRPr="00D41B17" w:rsidRDefault="00D41B17" w:rsidP="00D41B17">
      <w:pPr>
        <w:pStyle w:val="ListParagraph"/>
        <w:numPr>
          <w:ilvl w:val="0"/>
          <w:numId w:val="0"/>
        </w:numPr>
        <w:ind w:left="2160"/>
        <w:rPr>
          <w:rFonts w:cs="Times New Roman"/>
        </w:rPr>
      </w:pPr>
    </w:p>
    <w:p w:rsidR="00626F09" w:rsidRPr="00626F09" w:rsidRDefault="005F7512" w:rsidP="009F2490">
      <w:pPr>
        <w:pStyle w:val="Heading5"/>
      </w:pPr>
      <w:r w:rsidRPr="00115FBE">
        <w:t xml:space="preserve">Integration </w:t>
      </w:r>
      <w:r w:rsidR="00396BFC" w:rsidRPr="00115FBE">
        <w:t>with</w:t>
      </w:r>
      <w:r w:rsidRPr="00115FBE">
        <w:t xml:space="preserve"> Centre </w:t>
      </w:r>
      <w:r w:rsidR="00396BFC" w:rsidRPr="00115FBE">
        <w:t>for</w:t>
      </w:r>
      <w:r w:rsidRPr="00115FBE">
        <w:t xml:space="preserve"> Addiction </w:t>
      </w:r>
      <w:r w:rsidR="00396BFC" w:rsidRPr="00115FBE">
        <w:t>and</w:t>
      </w:r>
      <w:r w:rsidRPr="00115FBE">
        <w:t xml:space="preserve"> Mental Health Depression Support Services</w:t>
      </w:r>
    </w:p>
    <w:p w:rsidR="00E56B25" w:rsidRDefault="001F6D6A" w:rsidP="00376570">
      <w:r w:rsidRPr="00115FBE">
        <w:t>Partnering with CAMH allows for cross-referencing of help resources to better meet the needs of website visitors.</w:t>
      </w:r>
    </w:p>
    <w:p w:rsidR="00D41B17" w:rsidRPr="00D41B17" w:rsidRDefault="00D41B17" w:rsidP="00D41B17">
      <w:pPr>
        <w:pStyle w:val="ListParagraph"/>
        <w:numPr>
          <w:ilvl w:val="0"/>
          <w:numId w:val="0"/>
        </w:numPr>
        <w:ind w:left="2160"/>
        <w:rPr>
          <w:rFonts w:cs="Times New Roman"/>
        </w:rPr>
      </w:pPr>
    </w:p>
    <w:p w:rsidR="00626F09" w:rsidRPr="00626F09" w:rsidRDefault="005F7512" w:rsidP="009F2490">
      <w:pPr>
        <w:pStyle w:val="Heading5"/>
      </w:pPr>
      <w:r w:rsidRPr="00115FBE">
        <w:t xml:space="preserve">Generates Additional Funding For </w:t>
      </w:r>
      <w:r w:rsidR="00F36543">
        <w:t>CCMH</w:t>
      </w:r>
      <w:r w:rsidRPr="00115FBE">
        <w:t xml:space="preserve">, Its Website </w:t>
      </w:r>
      <w:r w:rsidR="00396BFC" w:rsidRPr="00115FBE">
        <w:t>and</w:t>
      </w:r>
      <w:r w:rsidRPr="00115FBE">
        <w:t xml:space="preserve"> Resource Compilations</w:t>
      </w:r>
    </w:p>
    <w:p w:rsidR="00E56B25" w:rsidRDefault="001F6D6A" w:rsidP="00376570">
      <w:r w:rsidRPr="00115FBE">
        <w:t>With an option for online donations (clicking the donation button), and e-newsletters sent to subscribers to notify them of upcoming CCMH fundraising events, profits can be increased to support CCMH’s mission in improving the quality of life for Canadians that suffer from depression.</w:t>
      </w:r>
    </w:p>
    <w:p w:rsidR="00D41B17" w:rsidRPr="00D41B17" w:rsidRDefault="00D41B17" w:rsidP="00D41B17">
      <w:pPr>
        <w:pStyle w:val="ListParagraph"/>
        <w:numPr>
          <w:ilvl w:val="0"/>
          <w:numId w:val="0"/>
        </w:numPr>
        <w:ind w:left="2160"/>
        <w:rPr>
          <w:rFonts w:cs="Times New Roman"/>
        </w:rPr>
      </w:pPr>
    </w:p>
    <w:p w:rsidR="00626F09" w:rsidRPr="00626F09" w:rsidRDefault="005F7512" w:rsidP="009F2490">
      <w:pPr>
        <w:pStyle w:val="Heading5"/>
      </w:pPr>
      <w:r w:rsidRPr="00115FBE">
        <w:t xml:space="preserve">Lowers </w:t>
      </w:r>
      <w:r w:rsidR="00396BFC" w:rsidRPr="00115FBE">
        <w:t>the</w:t>
      </w:r>
      <w:r w:rsidRPr="00115FBE">
        <w:t xml:space="preserve"> Costs </w:t>
      </w:r>
      <w:r w:rsidR="00396BFC" w:rsidRPr="00115FBE">
        <w:t>of</w:t>
      </w:r>
      <w:r w:rsidRPr="00115FBE">
        <w:t xml:space="preserve"> System Maintenance</w:t>
      </w:r>
    </w:p>
    <w:p w:rsidR="00E56B25" w:rsidRDefault="001F6D6A" w:rsidP="00376570">
      <w:r w:rsidRPr="00115FBE">
        <w:t xml:space="preserve">Three website administrators have unlimited access to the </w:t>
      </w:r>
      <w:r w:rsidRPr="00115FBE">
        <w:rPr>
          <w:i/>
        </w:rPr>
        <w:t>WeCanHelp</w:t>
      </w:r>
      <w:r w:rsidRPr="00115FBE">
        <w:t xml:space="preserve"> website and can work from home. No need to hire more support staff to deal with or troubleshoot problems in navigation or access that Website visitors may encounter.</w:t>
      </w:r>
    </w:p>
    <w:p w:rsidR="00626F09" w:rsidRPr="00115FBE" w:rsidRDefault="00626F09" w:rsidP="00626F09">
      <w:pPr>
        <w:pStyle w:val="ListParagraph"/>
        <w:numPr>
          <w:ilvl w:val="0"/>
          <w:numId w:val="0"/>
        </w:numPr>
        <w:ind w:left="2160"/>
        <w:rPr>
          <w:rFonts w:cs="Times New Roman"/>
        </w:rPr>
      </w:pPr>
    </w:p>
    <w:p w:rsidR="00626F09" w:rsidRPr="00626F09" w:rsidRDefault="005F7512" w:rsidP="009F2490">
      <w:pPr>
        <w:pStyle w:val="Heading5"/>
      </w:pPr>
      <w:r w:rsidRPr="00115FBE">
        <w:t>Provides A Search Engine</w:t>
      </w:r>
    </w:p>
    <w:p w:rsidR="00E56B25" w:rsidRDefault="001F6D6A" w:rsidP="00376570">
      <w:r w:rsidRPr="00115FBE">
        <w:t xml:space="preserve">This </w:t>
      </w:r>
      <w:r w:rsidR="00D954D9" w:rsidRPr="00115FBE">
        <w:t>search</w:t>
      </w:r>
      <w:r w:rsidRPr="00115FBE">
        <w:t xml:space="preserve"> engine allows website </w:t>
      </w:r>
      <w:r w:rsidR="00D954D9" w:rsidRPr="00115FBE">
        <w:t>visitors to</w:t>
      </w:r>
      <w:r w:rsidRPr="00115FBE">
        <w:t xml:space="preserve"> easily find Professional help for their depression (access to contact information of local </w:t>
      </w:r>
      <w:r w:rsidR="00660769" w:rsidRPr="00115FBE">
        <w:t>d</w:t>
      </w:r>
      <w:r w:rsidRPr="00115FBE">
        <w:t xml:space="preserve">octors, </w:t>
      </w:r>
      <w:r w:rsidR="00660769" w:rsidRPr="00115FBE">
        <w:t>p</w:t>
      </w:r>
      <w:r w:rsidRPr="00115FBE">
        <w:t xml:space="preserve">sychiatrists, </w:t>
      </w:r>
      <w:r w:rsidR="00660769" w:rsidRPr="00115FBE">
        <w:t>p</w:t>
      </w:r>
      <w:r w:rsidRPr="00115FBE">
        <w:t xml:space="preserve">sychologists, </w:t>
      </w:r>
      <w:r w:rsidR="00660769" w:rsidRPr="00115FBE">
        <w:t>t</w:t>
      </w:r>
      <w:r w:rsidRPr="00115FBE">
        <w:t xml:space="preserve">herapists, </w:t>
      </w:r>
      <w:r w:rsidR="00660769" w:rsidRPr="00115FBE">
        <w:t>c</w:t>
      </w:r>
      <w:r w:rsidRPr="00115FBE">
        <w:t>ounselors).</w:t>
      </w:r>
    </w:p>
    <w:p w:rsidR="00D41B17" w:rsidRPr="00115FBE" w:rsidRDefault="00D41B17" w:rsidP="00D41B17">
      <w:pPr>
        <w:pStyle w:val="ListParagraph"/>
        <w:numPr>
          <w:ilvl w:val="0"/>
          <w:numId w:val="0"/>
        </w:numPr>
        <w:ind w:left="2160"/>
        <w:rPr>
          <w:rFonts w:cs="Times New Roman"/>
        </w:rPr>
      </w:pPr>
    </w:p>
    <w:p w:rsidR="00626F09" w:rsidRPr="00626F09" w:rsidRDefault="005F7512" w:rsidP="009F2490">
      <w:pPr>
        <w:pStyle w:val="Heading5"/>
      </w:pPr>
      <w:r w:rsidRPr="00115FBE">
        <w:t xml:space="preserve">Provides A Compiled Resource </w:t>
      </w:r>
      <w:r w:rsidR="00396BFC" w:rsidRPr="00115FBE">
        <w:t>for</w:t>
      </w:r>
      <w:r w:rsidRPr="00115FBE">
        <w:t xml:space="preserve"> Medication Typically Prescribed </w:t>
      </w:r>
      <w:r w:rsidR="00396BFC" w:rsidRPr="00115FBE">
        <w:t>by</w:t>
      </w:r>
      <w:r w:rsidRPr="00115FBE">
        <w:t xml:space="preserve"> Doctors </w:t>
      </w:r>
      <w:r w:rsidR="00396BFC" w:rsidRPr="00115FBE">
        <w:t>to</w:t>
      </w:r>
      <w:r w:rsidRPr="00115FBE">
        <w:t xml:space="preserve"> Treat Depression</w:t>
      </w:r>
    </w:p>
    <w:p w:rsidR="00E56B25" w:rsidRDefault="001F6D6A" w:rsidP="00376570">
      <w:r w:rsidRPr="00115FBE">
        <w:t>The</w:t>
      </w:r>
      <w:r w:rsidR="00626F09">
        <w:t>se</w:t>
      </w:r>
      <w:r w:rsidRPr="00115FBE">
        <w:t xml:space="preserve"> resources will expand </w:t>
      </w:r>
      <w:r w:rsidR="00D954D9" w:rsidRPr="00115FBE">
        <w:t>upon dosage</w:t>
      </w:r>
      <w:r w:rsidRPr="00115FBE">
        <w:t xml:space="preserve"> suggestions, side effects, benefits, warnings and cautions that come with each medication suggestion.</w:t>
      </w:r>
    </w:p>
    <w:p w:rsidR="00D41B17" w:rsidRPr="00D41B17" w:rsidRDefault="00D41B17" w:rsidP="00D41B17">
      <w:pPr>
        <w:pStyle w:val="ListParagraph"/>
        <w:numPr>
          <w:ilvl w:val="0"/>
          <w:numId w:val="0"/>
        </w:numPr>
        <w:ind w:left="2160"/>
        <w:rPr>
          <w:rFonts w:cs="Times New Roman"/>
        </w:rPr>
      </w:pPr>
    </w:p>
    <w:p w:rsidR="00626F09" w:rsidRPr="00626F09" w:rsidRDefault="005F7512" w:rsidP="009F2490">
      <w:pPr>
        <w:pStyle w:val="Heading5"/>
      </w:pPr>
      <w:r w:rsidRPr="00115FBE">
        <w:t xml:space="preserve">Provides A Holistic Approach </w:t>
      </w:r>
      <w:r w:rsidR="00396BFC" w:rsidRPr="00115FBE">
        <w:t>to</w:t>
      </w:r>
      <w:r w:rsidRPr="00115FBE">
        <w:t xml:space="preserve"> Depression Treatment Information Database</w:t>
      </w:r>
    </w:p>
    <w:p w:rsidR="00E56B25" w:rsidRPr="00115FBE" w:rsidRDefault="001F6D6A" w:rsidP="00376570">
      <w:r w:rsidRPr="00115FBE">
        <w:t xml:space="preserve">Access to print and online resources to further educate and help website visitors engage in holistic approaches/practices to help them cope with their depression. Examples include links to </w:t>
      </w:r>
      <w:r w:rsidR="00D954D9" w:rsidRPr="00115FBE">
        <w:t>YouTube</w:t>
      </w:r>
      <w:r w:rsidRPr="00115FBE">
        <w:t xml:space="preserve"> guided meditation videos, meditation music, videos on guided visualizations, relaxation breathing techniques, etc.</w:t>
      </w:r>
    </w:p>
    <w:p w:rsidR="00E56B25" w:rsidRPr="00115FBE" w:rsidRDefault="00E56B25" w:rsidP="00390696">
      <w:pPr>
        <w:rPr>
          <w:rFonts w:cs="Times New Roman"/>
        </w:rPr>
      </w:pPr>
    </w:p>
    <w:p w:rsidR="00CF1A16" w:rsidRPr="00115FBE" w:rsidRDefault="00CF1A16" w:rsidP="00390696">
      <w:pPr>
        <w:rPr>
          <w:rFonts w:cs="Times New Roman"/>
        </w:rPr>
      </w:pPr>
    </w:p>
    <w:p w:rsidR="00E56B25" w:rsidRPr="00FC2AF7" w:rsidRDefault="00D954D9" w:rsidP="00D70BF5">
      <w:pPr>
        <w:pStyle w:val="Heading1"/>
      </w:pPr>
      <w:bookmarkStart w:id="32" w:name="_Toc501551426"/>
      <w:bookmarkStart w:id="33" w:name="_Toc501570240"/>
      <w:bookmarkStart w:id="34" w:name="_Toc501570358"/>
      <w:bookmarkStart w:id="35" w:name="_Toc501902581"/>
      <w:r w:rsidRPr="00D70BF5">
        <w:t>WeCanHelp</w:t>
      </w:r>
      <w:r w:rsidR="00011F41" w:rsidRPr="00D70BF5">
        <w:t>’s</w:t>
      </w:r>
      <w:r w:rsidR="001F6D6A" w:rsidRPr="00FC2AF7">
        <w:t xml:space="preserve"> </w:t>
      </w:r>
      <w:bookmarkEnd w:id="32"/>
      <w:bookmarkEnd w:id="33"/>
      <w:bookmarkEnd w:id="34"/>
      <w:r w:rsidR="00011F41">
        <w:t>Users</w:t>
      </w:r>
      <w:bookmarkEnd w:id="35"/>
    </w:p>
    <w:p w:rsidR="00E56B25" w:rsidRPr="006F21F2" w:rsidRDefault="001F6D6A" w:rsidP="006F2C12">
      <w:pPr>
        <w:pStyle w:val="NormalINTRO"/>
      </w:pPr>
      <w:r w:rsidRPr="006F21F2">
        <w:t xml:space="preserve">This </w:t>
      </w:r>
      <w:r w:rsidR="006F2C12">
        <w:t xml:space="preserve">section </w:t>
      </w:r>
      <w:r w:rsidRPr="006F21F2">
        <w:t xml:space="preserve">consists of descriptions of the </w:t>
      </w:r>
      <w:r w:rsidRPr="00123D60">
        <w:rPr>
          <w:b/>
        </w:rPr>
        <w:t>sponsor</w:t>
      </w:r>
      <w:r w:rsidRPr="006F21F2">
        <w:t xml:space="preserve">, </w:t>
      </w:r>
      <w:r w:rsidRPr="00123D60">
        <w:rPr>
          <w:b/>
        </w:rPr>
        <w:t>customers</w:t>
      </w:r>
      <w:r w:rsidRPr="006F21F2">
        <w:t xml:space="preserve"> and other </w:t>
      </w:r>
      <w:r w:rsidRPr="00123D60">
        <w:rPr>
          <w:b/>
        </w:rPr>
        <w:t>stakeholders</w:t>
      </w:r>
      <w:r w:rsidRPr="006F21F2">
        <w:t xml:space="preserve"> of the overall system, and profiles of the user types that will interface with the application.</w:t>
      </w:r>
      <w:r w:rsidR="00202E41" w:rsidRPr="006F21F2">
        <w:t xml:space="preserve"> </w:t>
      </w:r>
    </w:p>
    <w:p w:rsidR="00202E41" w:rsidRPr="006F21F2" w:rsidRDefault="00202E41" w:rsidP="00390696">
      <w:pPr>
        <w:rPr>
          <w:rFonts w:cs="Times New Roman"/>
          <w:sz w:val="26"/>
          <w:szCs w:val="26"/>
        </w:rPr>
      </w:pPr>
    </w:p>
    <w:p w:rsidR="00E56B25" w:rsidRPr="006F21F2" w:rsidRDefault="001F6D6A" w:rsidP="006F2C12">
      <w:pPr>
        <w:pStyle w:val="NormalINTRO"/>
      </w:pPr>
      <w:r w:rsidRPr="006F21F2">
        <w:t>The roles described in this section are defined as follows:</w:t>
      </w:r>
    </w:p>
    <w:p w:rsidR="00202E41" w:rsidRPr="00115FBE" w:rsidRDefault="00202E41" w:rsidP="00390696">
      <w:pPr>
        <w:rPr>
          <w:rFonts w:cs="Times New Roman"/>
        </w:rPr>
      </w:pPr>
    </w:p>
    <w:p w:rsidR="00E56B25" w:rsidRDefault="001F6D6A" w:rsidP="00054C3D">
      <w:pPr>
        <w:pStyle w:val="ListParagraph"/>
        <w:rPr>
          <w:rFonts w:cs="Times New Roman"/>
        </w:rPr>
      </w:pPr>
      <w:r w:rsidRPr="00115FBE">
        <w:rPr>
          <w:rFonts w:cs="Times New Roman"/>
        </w:rPr>
        <w:t xml:space="preserve">The </w:t>
      </w:r>
      <w:r w:rsidRPr="00115FBE">
        <w:rPr>
          <w:rFonts w:cs="Times New Roman"/>
          <w:b/>
        </w:rPr>
        <w:t>sponsor</w:t>
      </w:r>
      <w:r w:rsidRPr="00115FBE">
        <w:rPr>
          <w:rFonts w:cs="Times New Roman"/>
        </w:rPr>
        <w:t xml:space="preserve"> is the organization that is ultimately responsible for the development and acceptance of a new system. CCMH (Canadian Centre for Mental Health) is the sponsor and owner behind the depression help website </w:t>
      </w:r>
      <w:r w:rsidRPr="00115FBE">
        <w:rPr>
          <w:rFonts w:cs="Times New Roman"/>
          <w:i/>
        </w:rPr>
        <w:t>WeCanHelp</w:t>
      </w:r>
      <w:r w:rsidRPr="00115FBE">
        <w:rPr>
          <w:rFonts w:cs="Times New Roman"/>
        </w:rPr>
        <w:t>. CCMH is a nonprofit organization that relies fully on government funding, charitable donations (online) and profits raised from fundraising efforts to sustain its services available to its website visitors.</w:t>
      </w:r>
    </w:p>
    <w:p w:rsidR="00202E41" w:rsidRPr="00115FBE" w:rsidRDefault="00202E41" w:rsidP="00202E41">
      <w:pPr>
        <w:pStyle w:val="ListParagraph"/>
        <w:numPr>
          <w:ilvl w:val="0"/>
          <w:numId w:val="0"/>
        </w:numPr>
        <w:ind w:left="2160"/>
        <w:rPr>
          <w:rFonts w:cs="Times New Roman"/>
        </w:rPr>
      </w:pPr>
    </w:p>
    <w:p w:rsidR="00E56B25" w:rsidRDefault="001F6D6A" w:rsidP="00054C3D">
      <w:pPr>
        <w:pStyle w:val="ListParagraph"/>
        <w:rPr>
          <w:rFonts w:cs="Times New Roman"/>
        </w:rPr>
      </w:pPr>
      <w:r w:rsidRPr="00115FBE">
        <w:rPr>
          <w:rFonts w:cs="Times New Roman"/>
        </w:rPr>
        <w:t xml:space="preserve">A </w:t>
      </w:r>
      <w:r w:rsidRPr="00115FBE">
        <w:rPr>
          <w:rFonts w:cs="Times New Roman"/>
          <w:b/>
        </w:rPr>
        <w:t>customer</w:t>
      </w:r>
      <w:r w:rsidRPr="00115FBE">
        <w:rPr>
          <w:rFonts w:cs="Times New Roman"/>
        </w:rPr>
        <w:t xml:space="preserve"> is an organization that purchases the application or</w:t>
      </w:r>
      <w:r w:rsidR="00054C3D" w:rsidRPr="00115FBE">
        <w:rPr>
          <w:rFonts w:cs="Times New Roman"/>
        </w:rPr>
        <w:t xml:space="preserve"> </w:t>
      </w:r>
      <w:r w:rsidRPr="00115FBE">
        <w:rPr>
          <w:rFonts w:cs="Times New Roman"/>
        </w:rPr>
        <w:t>—</w:t>
      </w:r>
      <w:r w:rsidR="00054C3D" w:rsidRPr="00115FBE">
        <w:rPr>
          <w:rFonts w:cs="Times New Roman"/>
        </w:rPr>
        <w:t xml:space="preserve"> </w:t>
      </w:r>
      <w:r w:rsidRPr="00115FBE">
        <w:rPr>
          <w:rFonts w:cs="Times New Roman"/>
        </w:rPr>
        <w:t>for internal products</w:t>
      </w:r>
      <w:r w:rsidR="00054C3D" w:rsidRPr="00115FBE">
        <w:rPr>
          <w:rFonts w:cs="Times New Roman"/>
        </w:rPr>
        <w:t xml:space="preserve"> </w:t>
      </w:r>
      <w:r w:rsidRPr="00115FBE">
        <w:rPr>
          <w:rFonts w:cs="Times New Roman"/>
        </w:rPr>
        <w:t>—</w:t>
      </w:r>
      <w:r w:rsidR="00054C3D" w:rsidRPr="00115FBE">
        <w:rPr>
          <w:rFonts w:cs="Times New Roman"/>
        </w:rPr>
        <w:t xml:space="preserve"> </w:t>
      </w:r>
      <w:r w:rsidRPr="00115FBE">
        <w:rPr>
          <w:rFonts w:cs="Times New Roman"/>
        </w:rPr>
        <w:t xml:space="preserve">uses the application. In the context of the website </w:t>
      </w:r>
      <w:r w:rsidRPr="00115FBE">
        <w:rPr>
          <w:rFonts w:cs="Times New Roman"/>
          <w:i/>
        </w:rPr>
        <w:t>WeCanHelp</w:t>
      </w:r>
      <w:r w:rsidRPr="00115FBE">
        <w:rPr>
          <w:rFonts w:cs="Times New Roman"/>
        </w:rPr>
        <w:t>, the customer is a website visitor who we assume to be self-diagnosed or professionally diagnosed as being depressed and would like to access further resources to help them better cope with their depression.</w:t>
      </w:r>
    </w:p>
    <w:p w:rsidR="00202E41" w:rsidRPr="00202E41" w:rsidRDefault="00202E41" w:rsidP="00202E41">
      <w:pPr>
        <w:pStyle w:val="ListParagraph"/>
        <w:numPr>
          <w:ilvl w:val="0"/>
          <w:numId w:val="0"/>
        </w:numPr>
        <w:ind w:left="2160"/>
        <w:rPr>
          <w:rFonts w:cs="Times New Roman"/>
        </w:rPr>
      </w:pPr>
    </w:p>
    <w:p w:rsidR="0005463F" w:rsidRPr="00115FBE" w:rsidRDefault="001F6D6A" w:rsidP="00054C3D">
      <w:pPr>
        <w:pStyle w:val="ListParagraph"/>
        <w:rPr>
          <w:rFonts w:cs="Times New Roman"/>
        </w:rPr>
      </w:pPr>
      <w:r w:rsidRPr="00115FBE">
        <w:rPr>
          <w:rFonts w:cs="Times New Roman"/>
        </w:rPr>
        <w:t xml:space="preserve">A </w:t>
      </w:r>
      <w:r w:rsidRPr="00115FBE">
        <w:rPr>
          <w:rFonts w:cs="Times New Roman"/>
          <w:b/>
        </w:rPr>
        <w:t>stakeholder</w:t>
      </w:r>
      <w:r w:rsidRPr="00115FBE">
        <w:rPr>
          <w:rFonts w:cs="Times New Roman"/>
        </w:rPr>
        <w:t xml:space="preserve"> is any other person or organization who is affected by the application or whose input is required </w:t>
      </w:r>
      <w:r w:rsidR="00D954D9" w:rsidRPr="00115FBE">
        <w:rPr>
          <w:rFonts w:cs="Times New Roman"/>
        </w:rPr>
        <w:t>to</w:t>
      </w:r>
      <w:r w:rsidRPr="00115FBE">
        <w:rPr>
          <w:rFonts w:cs="Times New Roman"/>
        </w:rPr>
        <w:t xml:space="preserve"> build the application</w:t>
      </w:r>
      <w:r w:rsidR="0005463F" w:rsidRPr="00115FBE">
        <w:rPr>
          <w:rFonts w:cs="Times New Roman"/>
        </w:rPr>
        <w:t>.</w:t>
      </w:r>
    </w:p>
    <w:p w:rsidR="0005463F" w:rsidRPr="00FC2AF7" w:rsidRDefault="0005463F" w:rsidP="00DD7250">
      <w:pPr>
        <w:pStyle w:val="Heading2"/>
      </w:pPr>
      <w:bookmarkStart w:id="36" w:name="_Toc501570241"/>
      <w:bookmarkStart w:id="37" w:name="_Toc501570359"/>
      <w:bookmarkStart w:id="38" w:name="_Toc501902582"/>
      <w:r w:rsidRPr="00DD7250">
        <w:t>Stakeholders</w:t>
      </w:r>
      <w:bookmarkEnd w:id="36"/>
      <w:bookmarkEnd w:id="37"/>
      <w:bookmarkEnd w:id="38"/>
    </w:p>
    <w:p w:rsidR="00202E41" w:rsidRPr="00202E41" w:rsidRDefault="00202E41" w:rsidP="00202E41"/>
    <w:p w:rsidR="00E56B25" w:rsidRPr="00D0538B" w:rsidRDefault="001F6D6A" w:rsidP="0039603C">
      <w:pPr>
        <w:pStyle w:val="Heading3"/>
      </w:pPr>
      <w:bookmarkStart w:id="39" w:name="_Toc501551427"/>
      <w:bookmarkStart w:id="40" w:name="_Toc501570242"/>
      <w:bookmarkStart w:id="41" w:name="_Toc501570360"/>
      <w:bookmarkStart w:id="42" w:name="_Toc501902583"/>
      <w:r w:rsidRPr="00D0538B">
        <w:t>Joseph Stanski</w:t>
      </w:r>
      <w:bookmarkEnd w:id="39"/>
      <w:bookmarkEnd w:id="40"/>
      <w:bookmarkEnd w:id="41"/>
      <w:bookmarkEnd w:id="42"/>
    </w:p>
    <w:p w:rsidR="00E56B25" w:rsidRDefault="001F6D6A" w:rsidP="00390696">
      <w:pPr>
        <w:rPr>
          <w:rFonts w:cs="Times New Roman"/>
        </w:rPr>
      </w:pPr>
      <w:r w:rsidRPr="00115FBE">
        <w:rPr>
          <w:rFonts w:cs="Times New Roman"/>
        </w:rPr>
        <w:t>Mr. Stanski is President of the CCMH’s National Board of Directors, familiar with the current system and excited by the possibilities of the new one.</w:t>
      </w:r>
    </w:p>
    <w:p w:rsidR="005C39B2" w:rsidRPr="00115FBE" w:rsidRDefault="005C39B2" w:rsidP="00390696">
      <w:pPr>
        <w:rPr>
          <w:rFonts w:cs="Times New Roman"/>
        </w:rPr>
      </w:pPr>
    </w:p>
    <w:p w:rsidR="00E56B25" w:rsidRPr="00D0538B" w:rsidRDefault="001F6D6A" w:rsidP="0039603C">
      <w:pPr>
        <w:pStyle w:val="Heading3"/>
      </w:pPr>
      <w:bookmarkStart w:id="43" w:name="_Toc501551428"/>
      <w:bookmarkStart w:id="44" w:name="_Toc501570243"/>
      <w:bookmarkStart w:id="45" w:name="_Toc501570361"/>
      <w:bookmarkStart w:id="46" w:name="_Toc501902584"/>
      <w:r w:rsidRPr="00D0538B">
        <w:t>Dr. Maya Johansson</w:t>
      </w:r>
      <w:bookmarkEnd w:id="43"/>
      <w:bookmarkEnd w:id="44"/>
      <w:bookmarkEnd w:id="45"/>
      <w:bookmarkEnd w:id="46"/>
    </w:p>
    <w:p w:rsidR="00E56B25" w:rsidRDefault="001F6D6A" w:rsidP="00390696">
      <w:pPr>
        <w:rPr>
          <w:rFonts w:cs="Times New Roman"/>
        </w:rPr>
      </w:pPr>
      <w:r w:rsidRPr="00115FBE">
        <w:rPr>
          <w:rFonts w:cs="Times New Roman"/>
        </w:rPr>
        <w:t xml:space="preserve">Dr. Johansson is the head of the Project Trauma Support Team. She is a Subject Matter Expert on Depression. Maya is the Mental Health Professional who conducts the Depression Management Programs available on the </w:t>
      </w:r>
      <w:r w:rsidRPr="00115FBE">
        <w:rPr>
          <w:rFonts w:cs="Times New Roman"/>
          <w:i/>
        </w:rPr>
        <w:t>WeCanHelp</w:t>
      </w:r>
      <w:r w:rsidRPr="00115FBE">
        <w:rPr>
          <w:rFonts w:cs="Times New Roman"/>
        </w:rPr>
        <w:t xml:space="preserve"> website through webinar sessions.</w:t>
      </w:r>
    </w:p>
    <w:p w:rsidR="005C39B2" w:rsidRPr="00115FBE" w:rsidRDefault="005C39B2" w:rsidP="00390696">
      <w:pPr>
        <w:rPr>
          <w:rFonts w:cs="Times New Roman"/>
        </w:rPr>
      </w:pPr>
    </w:p>
    <w:p w:rsidR="00E56B25" w:rsidRPr="00D0538B" w:rsidRDefault="001F6D6A" w:rsidP="0039603C">
      <w:pPr>
        <w:pStyle w:val="Heading3"/>
      </w:pPr>
      <w:bookmarkStart w:id="47" w:name="_Toc501551429"/>
      <w:bookmarkStart w:id="48" w:name="_Toc501570244"/>
      <w:bookmarkStart w:id="49" w:name="_Toc501570362"/>
      <w:bookmarkStart w:id="50" w:name="_Toc501902585"/>
      <w:r w:rsidRPr="00D0538B">
        <w:t>Andy Osborne</w:t>
      </w:r>
      <w:bookmarkEnd w:id="47"/>
      <w:bookmarkEnd w:id="48"/>
      <w:bookmarkEnd w:id="49"/>
      <w:bookmarkEnd w:id="50"/>
    </w:p>
    <w:p w:rsidR="00E56B25" w:rsidRDefault="001F6D6A" w:rsidP="00390696">
      <w:pPr>
        <w:rPr>
          <w:rFonts w:cs="Times New Roman"/>
        </w:rPr>
      </w:pPr>
      <w:r w:rsidRPr="00115FBE">
        <w:rPr>
          <w:rFonts w:cs="Times New Roman"/>
        </w:rPr>
        <w:t>Andy is the site coordinator (</w:t>
      </w:r>
      <w:r w:rsidRPr="00115FBE">
        <w:rPr>
          <w:rFonts w:cs="Times New Roman"/>
          <w:i/>
        </w:rPr>
        <w:t>WeCanHelp</w:t>
      </w:r>
      <w:r w:rsidRPr="00115FBE">
        <w:rPr>
          <w:rFonts w:cs="Times New Roman"/>
        </w:rPr>
        <w:t xml:space="preserve"> site administrator) based in Calgary who will be working remotely with the technical writing team to create content and control the look and feel of the </w:t>
      </w:r>
      <w:r w:rsidRPr="00115FBE">
        <w:rPr>
          <w:rFonts w:cs="Times New Roman"/>
          <w:i/>
        </w:rPr>
        <w:t>WeCanHelp</w:t>
      </w:r>
      <w:r w:rsidRPr="00115FBE">
        <w:rPr>
          <w:rFonts w:cs="Times New Roman"/>
        </w:rPr>
        <w:t xml:space="preserve"> website. Andy will also oversee the operations of the online discussion forum.</w:t>
      </w:r>
    </w:p>
    <w:p w:rsidR="005C39B2" w:rsidRPr="00115FBE" w:rsidRDefault="005C39B2" w:rsidP="00390696">
      <w:pPr>
        <w:rPr>
          <w:rFonts w:cs="Times New Roman"/>
        </w:rPr>
      </w:pPr>
    </w:p>
    <w:p w:rsidR="00E56B25" w:rsidRPr="00D0538B" w:rsidRDefault="001F6D6A" w:rsidP="0039603C">
      <w:pPr>
        <w:pStyle w:val="Heading3"/>
      </w:pPr>
      <w:bookmarkStart w:id="51" w:name="_Toc501570245"/>
      <w:bookmarkStart w:id="52" w:name="_Toc501570363"/>
      <w:bookmarkStart w:id="53" w:name="_Toc501902586"/>
      <w:r w:rsidRPr="00D0538B">
        <w:t>Nora</w:t>
      </w:r>
      <w:r w:rsidR="00CF7BA7" w:rsidRPr="00D0538B">
        <w:t>h</w:t>
      </w:r>
      <w:r w:rsidRPr="00D0538B">
        <w:t xml:space="preserve"> Epstein</w:t>
      </w:r>
      <w:bookmarkEnd w:id="51"/>
      <w:bookmarkEnd w:id="52"/>
      <w:bookmarkEnd w:id="53"/>
    </w:p>
    <w:p w:rsidR="00E56B25" w:rsidRDefault="001F6D6A" w:rsidP="00390696">
      <w:pPr>
        <w:rPr>
          <w:rFonts w:cs="Times New Roman"/>
        </w:rPr>
      </w:pPr>
      <w:r w:rsidRPr="00115FBE">
        <w:rPr>
          <w:rFonts w:cs="Times New Roman"/>
        </w:rPr>
        <w:t>Nora</w:t>
      </w:r>
      <w:r w:rsidR="004F305E" w:rsidRPr="00115FBE">
        <w:rPr>
          <w:rFonts w:cs="Times New Roman"/>
        </w:rPr>
        <w:t>h</w:t>
      </w:r>
      <w:r w:rsidRPr="00115FBE">
        <w:rPr>
          <w:rFonts w:cs="Times New Roman"/>
        </w:rPr>
        <w:t xml:space="preserve"> is the site coordinator (</w:t>
      </w:r>
      <w:r w:rsidRPr="00115FBE">
        <w:rPr>
          <w:rFonts w:cs="Times New Roman"/>
          <w:i/>
        </w:rPr>
        <w:t>WeCanHelp</w:t>
      </w:r>
      <w:r w:rsidRPr="00115FBE">
        <w:rPr>
          <w:rFonts w:cs="Times New Roman"/>
        </w:rPr>
        <w:t xml:space="preserve"> site administrator) based in Montreal who will be working remotely with the technical writing team to create content and control the look and feel of the </w:t>
      </w:r>
      <w:r w:rsidRPr="00115FBE">
        <w:rPr>
          <w:rFonts w:cs="Times New Roman"/>
          <w:i/>
        </w:rPr>
        <w:t>WeCanHelp</w:t>
      </w:r>
      <w:r w:rsidRPr="00115FBE">
        <w:rPr>
          <w:rFonts w:cs="Times New Roman"/>
        </w:rPr>
        <w:t xml:space="preserve"> website. Nora</w:t>
      </w:r>
      <w:r w:rsidR="004F305E" w:rsidRPr="00115FBE">
        <w:rPr>
          <w:rFonts w:cs="Times New Roman"/>
        </w:rPr>
        <w:t>h</w:t>
      </w:r>
      <w:r w:rsidRPr="00115FBE">
        <w:rPr>
          <w:rFonts w:cs="Times New Roman"/>
        </w:rPr>
        <w:t xml:space="preserve"> will also oversee the operations of the online discussion forum.</w:t>
      </w:r>
    </w:p>
    <w:p w:rsidR="005C39B2" w:rsidRPr="00115FBE" w:rsidRDefault="005C39B2" w:rsidP="00390696">
      <w:pPr>
        <w:rPr>
          <w:rFonts w:cs="Times New Roman"/>
          <w:b/>
          <w:sz w:val="28"/>
          <w:szCs w:val="28"/>
        </w:rPr>
      </w:pPr>
    </w:p>
    <w:p w:rsidR="00E56B25" w:rsidRPr="005C39B2" w:rsidRDefault="001F6D6A" w:rsidP="0039603C">
      <w:pPr>
        <w:pStyle w:val="Heading3"/>
      </w:pPr>
      <w:bookmarkStart w:id="54" w:name="_Toc501570246"/>
      <w:bookmarkStart w:id="55" w:name="_Toc501570364"/>
      <w:bookmarkStart w:id="56" w:name="_Toc501902587"/>
      <w:r w:rsidRPr="005C39B2">
        <w:lastRenderedPageBreak/>
        <w:t xml:space="preserve">Shelley </w:t>
      </w:r>
      <w:r w:rsidRPr="005C39B2">
        <w:rPr>
          <w:rStyle w:val="ListParagraphINDENTChar"/>
          <w:rFonts w:ascii="Franklin Gothic Book" w:eastAsia="Century Gothic" w:hAnsi="Franklin Gothic Book" w:cs="Century Gothic"/>
          <w:sz w:val="32"/>
        </w:rPr>
        <w:t>Reagan</w:t>
      </w:r>
      <w:bookmarkEnd w:id="54"/>
      <w:bookmarkEnd w:id="55"/>
      <w:bookmarkEnd w:id="56"/>
    </w:p>
    <w:p w:rsidR="00E56B25" w:rsidRDefault="001F6D6A" w:rsidP="00390696">
      <w:pPr>
        <w:rPr>
          <w:rFonts w:cs="Times New Roman"/>
        </w:rPr>
      </w:pPr>
      <w:r w:rsidRPr="00115FBE">
        <w:rPr>
          <w:rFonts w:cs="Times New Roman"/>
        </w:rPr>
        <w:t>Shelley is the site coordinator (</w:t>
      </w:r>
      <w:r w:rsidRPr="00115FBE">
        <w:rPr>
          <w:rFonts w:cs="Times New Roman"/>
          <w:i/>
        </w:rPr>
        <w:t>WeCanHelp</w:t>
      </w:r>
      <w:r w:rsidRPr="00115FBE">
        <w:rPr>
          <w:rFonts w:cs="Times New Roman"/>
        </w:rPr>
        <w:t xml:space="preserve"> site administrator) based in Toronto who will be working directly with the technical writing team to create content and control the look and feel of the </w:t>
      </w:r>
      <w:r w:rsidRPr="00115FBE">
        <w:rPr>
          <w:rFonts w:cs="Times New Roman"/>
          <w:i/>
        </w:rPr>
        <w:t>WeCanHelp</w:t>
      </w:r>
      <w:r w:rsidRPr="00115FBE">
        <w:rPr>
          <w:rFonts w:cs="Times New Roman"/>
        </w:rPr>
        <w:t xml:space="preserve"> website. Shelley will also oversee the operations of the online discussion forum.</w:t>
      </w:r>
    </w:p>
    <w:p w:rsidR="00090642" w:rsidRPr="00115FBE" w:rsidRDefault="00090642" w:rsidP="00390696">
      <w:pPr>
        <w:rPr>
          <w:rFonts w:cs="Times New Roman"/>
        </w:rPr>
      </w:pPr>
    </w:p>
    <w:p w:rsidR="00E56B25" w:rsidRPr="00090642" w:rsidRDefault="001F6D6A" w:rsidP="0039603C">
      <w:pPr>
        <w:pStyle w:val="Heading3"/>
      </w:pPr>
      <w:bookmarkStart w:id="57" w:name="_Toc501570247"/>
      <w:bookmarkStart w:id="58" w:name="_Toc501570365"/>
      <w:bookmarkStart w:id="59" w:name="_Toc501902588"/>
      <w:r w:rsidRPr="00090642">
        <w:t>Anthia Pun</w:t>
      </w:r>
      <w:bookmarkEnd w:id="57"/>
      <w:bookmarkEnd w:id="58"/>
      <w:bookmarkEnd w:id="59"/>
    </w:p>
    <w:p w:rsidR="00E56B25" w:rsidRDefault="001F6D6A" w:rsidP="00390696">
      <w:pPr>
        <w:rPr>
          <w:rFonts w:cs="Times New Roman"/>
        </w:rPr>
      </w:pPr>
      <w:r w:rsidRPr="00115FBE">
        <w:rPr>
          <w:rFonts w:cs="Times New Roman"/>
        </w:rPr>
        <w:t xml:space="preserve">Anthia is a content strategist based in Toronto who will be working directly with all the other stakeholders to develop the look, feel and content of the new </w:t>
      </w:r>
      <w:r w:rsidRPr="00115FBE">
        <w:rPr>
          <w:rFonts w:cs="Times New Roman"/>
          <w:i/>
        </w:rPr>
        <w:t>WeCanHelp</w:t>
      </w:r>
      <w:r w:rsidRPr="00115FBE">
        <w:rPr>
          <w:rFonts w:cs="Times New Roman"/>
        </w:rPr>
        <w:t xml:space="preserve"> website. She is also the Head of Quality Assurance for the </w:t>
      </w:r>
      <w:r w:rsidRPr="00115FBE">
        <w:rPr>
          <w:rFonts w:cs="Times New Roman"/>
          <w:i/>
        </w:rPr>
        <w:t>WeCanHelp</w:t>
      </w:r>
      <w:r w:rsidRPr="00115FBE">
        <w:rPr>
          <w:rFonts w:cs="Times New Roman"/>
        </w:rPr>
        <w:t xml:space="preserve"> website project.</w:t>
      </w:r>
    </w:p>
    <w:p w:rsidR="00090642" w:rsidRPr="00115FBE" w:rsidRDefault="00090642" w:rsidP="00390696">
      <w:pPr>
        <w:rPr>
          <w:rFonts w:cs="Times New Roman"/>
        </w:rPr>
      </w:pPr>
    </w:p>
    <w:p w:rsidR="00E56B25" w:rsidRPr="00090642" w:rsidRDefault="001F6D6A" w:rsidP="0039603C">
      <w:pPr>
        <w:pStyle w:val="Heading3"/>
      </w:pPr>
      <w:bookmarkStart w:id="60" w:name="_Toc501570248"/>
      <w:bookmarkStart w:id="61" w:name="_Toc501570366"/>
      <w:bookmarkStart w:id="62" w:name="_Toc501902589"/>
      <w:r w:rsidRPr="00090642">
        <w:t xml:space="preserve">Noah </w:t>
      </w:r>
      <w:r w:rsidRPr="00090642">
        <w:rPr>
          <w:rStyle w:val="ListParagraphINDENTChar"/>
          <w:rFonts w:ascii="Franklin Gothic Book" w:eastAsia="Century Gothic" w:hAnsi="Franklin Gothic Book" w:cs="Century Gothic"/>
          <w:sz w:val="32"/>
        </w:rPr>
        <w:t>Tomlin</w:t>
      </w:r>
      <w:bookmarkEnd w:id="60"/>
      <w:bookmarkEnd w:id="61"/>
      <w:bookmarkEnd w:id="62"/>
    </w:p>
    <w:p w:rsidR="00E56B25" w:rsidRDefault="001F6D6A" w:rsidP="00390696">
      <w:pPr>
        <w:rPr>
          <w:rFonts w:cs="Times New Roman"/>
        </w:rPr>
      </w:pPr>
      <w:r w:rsidRPr="00115FBE">
        <w:rPr>
          <w:rFonts w:cs="Times New Roman"/>
        </w:rPr>
        <w:t xml:space="preserve">Noah is a content strategist based in Toronto who will be working directly with all the other stakeholders to develop the look, feel and content of the new </w:t>
      </w:r>
      <w:r w:rsidRPr="00115FBE">
        <w:rPr>
          <w:rFonts w:cs="Times New Roman"/>
          <w:i/>
        </w:rPr>
        <w:t>WeCanHelp</w:t>
      </w:r>
      <w:r w:rsidRPr="00115FBE">
        <w:rPr>
          <w:rFonts w:cs="Times New Roman"/>
        </w:rPr>
        <w:t xml:space="preserve"> website. He is also the Project Manager for the </w:t>
      </w:r>
      <w:r w:rsidRPr="00115FBE">
        <w:rPr>
          <w:rFonts w:cs="Times New Roman"/>
          <w:i/>
        </w:rPr>
        <w:t>WeCanHelp</w:t>
      </w:r>
      <w:r w:rsidRPr="00115FBE">
        <w:rPr>
          <w:rFonts w:cs="Times New Roman"/>
        </w:rPr>
        <w:t xml:space="preserve"> website project.</w:t>
      </w:r>
    </w:p>
    <w:p w:rsidR="0063055E" w:rsidRPr="00115FBE" w:rsidRDefault="0063055E" w:rsidP="00D73FF6">
      <w:pPr>
        <w:ind w:left="0"/>
        <w:rPr>
          <w:rFonts w:cs="Times New Roman"/>
        </w:rPr>
      </w:pPr>
    </w:p>
    <w:p w:rsidR="006F7CD1" w:rsidRDefault="001F6D6A" w:rsidP="006F7CD1">
      <w:pPr>
        <w:pStyle w:val="Heading2"/>
      </w:pPr>
      <w:bookmarkStart w:id="63" w:name="_Toc501551430"/>
      <w:bookmarkStart w:id="64" w:name="_Toc501570249"/>
      <w:bookmarkStart w:id="65" w:name="_Toc501570367"/>
      <w:bookmarkStart w:id="66" w:name="_Toc501902590"/>
      <w:r w:rsidRPr="00FC2AF7">
        <w:t>Sponsor</w:t>
      </w:r>
      <w:bookmarkStart w:id="67" w:name="_Toc501551431"/>
      <w:bookmarkStart w:id="68" w:name="_Toc501570250"/>
      <w:bookmarkStart w:id="69" w:name="_Toc501570368"/>
      <w:bookmarkEnd w:id="63"/>
      <w:bookmarkEnd w:id="64"/>
      <w:bookmarkEnd w:id="65"/>
      <w:r w:rsidR="006F7CD1">
        <w:t>s</w:t>
      </w:r>
      <w:bookmarkEnd w:id="66"/>
    </w:p>
    <w:p w:rsidR="006F7CD1" w:rsidRPr="006F7CD1" w:rsidRDefault="006F7CD1" w:rsidP="006F7CD1">
      <w:pPr>
        <w:pStyle w:val="NormalINTRO"/>
      </w:pPr>
    </w:p>
    <w:p w:rsidR="00E56B25" w:rsidRPr="00D0538B" w:rsidRDefault="001F6D6A" w:rsidP="0039603C">
      <w:pPr>
        <w:pStyle w:val="Heading3"/>
      </w:pPr>
      <w:bookmarkStart w:id="70" w:name="_Toc501902591"/>
      <w:r w:rsidRPr="00D0538B">
        <w:t>Canadian Centre for Mental Health (CCMH)</w:t>
      </w:r>
      <w:bookmarkEnd w:id="67"/>
      <w:bookmarkEnd w:id="68"/>
      <w:bookmarkEnd w:id="69"/>
      <w:bookmarkEnd w:id="70"/>
    </w:p>
    <w:p w:rsidR="00E56B25" w:rsidRDefault="001F6D6A" w:rsidP="00390696">
      <w:pPr>
        <w:rPr>
          <w:rFonts w:cs="Times New Roman"/>
        </w:rPr>
      </w:pPr>
      <w:r w:rsidRPr="00115FBE">
        <w:rPr>
          <w:rFonts w:cs="Times New Roman"/>
        </w:rPr>
        <w:t>As a non</w:t>
      </w:r>
      <w:r w:rsidR="00B77C3E">
        <w:rPr>
          <w:rFonts w:cs="Times New Roman"/>
        </w:rPr>
        <w:t>-</w:t>
      </w:r>
      <w:r w:rsidRPr="00115FBE">
        <w:rPr>
          <w:rFonts w:cs="Times New Roman"/>
        </w:rPr>
        <w:t>profit organization, CCMH forges and maintains sustainable partnerships with the public, private and nonprofit sectors throughout Canada. Eventually, the company saw a need for online structured content to bring consumers of mental health services together in an online community setting where education and advocacy at the national level is crucial for cultivating personal management of mood disorders and mental health issues.</w:t>
      </w:r>
    </w:p>
    <w:p w:rsidR="00B77C3E" w:rsidRPr="00115FBE" w:rsidRDefault="00B77C3E" w:rsidP="00390696">
      <w:pPr>
        <w:rPr>
          <w:rFonts w:cs="Times New Roman"/>
        </w:rPr>
      </w:pPr>
    </w:p>
    <w:p w:rsidR="00E56B25" w:rsidRDefault="001F6D6A" w:rsidP="00390696">
      <w:pPr>
        <w:rPr>
          <w:rFonts w:cs="Times New Roman"/>
        </w:rPr>
      </w:pPr>
      <w:r w:rsidRPr="00115FBE">
        <w:rPr>
          <w:rFonts w:cs="Times New Roman"/>
        </w:rPr>
        <w:t xml:space="preserve">CCMH’s corporate </w:t>
      </w:r>
      <w:r w:rsidR="00363A9D" w:rsidRPr="00115FBE">
        <w:rPr>
          <w:rFonts w:cs="Times New Roman"/>
        </w:rPr>
        <w:t>website was</w:t>
      </w:r>
      <w:r w:rsidRPr="00115FBE">
        <w:rPr>
          <w:rFonts w:cs="Times New Roman"/>
        </w:rPr>
        <w:t xml:space="preserve"> formally launched in 2010 with the overall objective of providing adults with mood disorders and mental health issues </w:t>
      </w:r>
      <w:r w:rsidRPr="00115FBE">
        <w:rPr>
          <w:rFonts w:cs="Times New Roman"/>
        </w:rPr>
        <w:lastRenderedPageBreak/>
        <w:t>with a strong, cohesive voice at the national level to improve access to treatment, informative research, and shape program development and government policies with the goal of improving their quality of life.</w:t>
      </w:r>
    </w:p>
    <w:p w:rsidR="00B77C3E" w:rsidRPr="00115FBE" w:rsidRDefault="00B77C3E" w:rsidP="00390696">
      <w:pPr>
        <w:rPr>
          <w:rFonts w:cs="Times New Roman"/>
        </w:rPr>
      </w:pPr>
    </w:p>
    <w:p w:rsidR="00E56B25" w:rsidRDefault="001F6D6A" w:rsidP="00390696">
      <w:pPr>
        <w:rPr>
          <w:rFonts w:cs="Times New Roman"/>
        </w:rPr>
      </w:pPr>
      <w:r w:rsidRPr="00115FBE">
        <w:rPr>
          <w:rFonts w:cs="Times New Roman"/>
        </w:rPr>
        <w:t xml:space="preserve">In 2014, CCMH created </w:t>
      </w:r>
      <w:r w:rsidRPr="00115FBE">
        <w:rPr>
          <w:rFonts w:cs="Times New Roman"/>
          <w:i/>
        </w:rPr>
        <w:t>WeCanHelp</w:t>
      </w:r>
      <w:r w:rsidRPr="00115FBE">
        <w:rPr>
          <w:rFonts w:cs="Times New Roman"/>
        </w:rPr>
        <w:t>, a website for individuals that suffer from depression and/or its subtypes. Originally, the website aimed to educate the public about the definition of depression, the symptoms and signs of depression, and to offer print and online resources to educate individuals and encourage them to design a depression management plan for everyday living.</w:t>
      </w:r>
    </w:p>
    <w:p w:rsidR="00B77C3E" w:rsidRPr="00115FBE" w:rsidRDefault="00B77C3E" w:rsidP="00390696">
      <w:pPr>
        <w:rPr>
          <w:rFonts w:cs="Times New Roman"/>
        </w:rPr>
      </w:pPr>
    </w:p>
    <w:p w:rsidR="00E56B25" w:rsidRPr="00115FBE" w:rsidRDefault="001F6D6A" w:rsidP="00390696">
      <w:pPr>
        <w:rPr>
          <w:rFonts w:cs="Times New Roman"/>
        </w:rPr>
      </w:pPr>
      <w:r w:rsidRPr="00115FBE">
        <w:rPr>
          <w:rFonts w:cs="Times New Roman"/>
        </w:rPr>
        <w:t xml:space="preserve">Currently, CCMH is in the process of </w:t>
      </w:r>
      <w:r w:rsidR="00363A9D" w:rsidRPr="00115FBE">
        <w:rPr>
          <w:rFonts w:cs="Times New Roman"/>
        </w:rPr>
        <w:t>restructuring</w:t>
      </w:r>
      <w:r w:rsidRPr="00115FBE">
        <w:rPr>
          <w:rFonts w:cs="Times New Roman"/>
        </w:rPr>
        <w:t xml:space="preserve"> </w:t>
      </w:r>
      <w:r w:rsidRPr="00115FBE">
        <w:rPr>
          <w:rFonts w:cs="Times New Roman"/>
          <w:i/>
        </w:rPr>
        <w:t>WeCanHelp</w:t>
      </w:r>
      <w:r w:rsidRPr="00115FBE">
        <w:rPr>
          <w:rFonts w:cs="Times New Roman"/>
        </w:rPr>
        <w:t xml:space="preserve"> to include more resources for depression management including an active online discussion forum, webinar sessions, programs for depression management planning and additional holistic resources for depression treatment.</w:t>
      </w:r>
    </w:p>
    <w:p w:rsidR="00E56B25" w:rsidRPr="00FC2AF7" w:rsidRDefault="001F6D6A" w:rsidP="00DD7250">
      <w:pPr>
        <w:pStyle w:val="Heading2"/>
      </w:pPr>
      <w:bookmarkStart w:id="71" w:name="_Toc501551432"/>
      <w:bookmarkStart w:id="72" w:name="_Toc501570251"/>
      <w:bookmarkStart w:id="73" w:name="_Toc501570369"/>
      <w:bookmarkStart w:id="74" w:name="_Toc501902592"/>
      <w:r w:rsidRPr="00FC2AF7">
        <w:t>Customers/Website Visitors</w:t>
      </w:r>
      <w:bookmarkEnd w:id="71"/>
      <w:bookmarkEnd w:id="72"/>
      <w:bookmarkEnd w:id="73"/>
      <w:bookmarkEnd w:id="74"/>
    </w:p>
    <w:p w:rsidR="00E56B25" w:rsidRDefault="001F6D6A" w:rsidP="006C5BFA">
      <w:pPr>
        <w:pStyle w:val="NormalINTRO"/>
      </w:pPr>
      <w:bookmarkStart w:id="75" w:name="_17dp8vu" w:colFirst="0" w:colLast="0"/>
      <w:bookmarkEnd w:id="75"/>
      <w:r w:rsidRPr="006F21F2">
        <w:t>This section refers to the hands-on users of the target application: in other words, adults who will interface directly with the application.</w:t>
      </w:r>
    </w:p>
    <w:p w:rsidR="006C5BFA" w:rsidRPr="006F21F2" w:rsidRDefault="006C5BFA" w:rsidP="006C5BFA">
      <w:pPr>
        <w:pStyle w:val="NormalINTRO"/>
      </w:pPr>
    </w:p>
    <w:p w:rsidR="00E56B25" w:rsidRPr="00D0538B" w:rsidRDefault="001F6D6A" w:rsidP="0039603C">
      <w:pPr>
        <w:pStyle w:val="Heading3"/>
      </w:pPr>
      <w:bookmarkStart w:id="76" w:name="_Toc501551433"/>
      <w:bookmarkStart w:id="77" w:name="_Toc501570252"/>
      <w:bookmarkStart w:id="78" w:name="_Toc501570370"/>
      <w:bookmarkStart w:id="79" w:name="_Toc501902593"/>
      <w:r w:rsidRPr="00D0538B">
        <w:t>Ronald McDonald</w:t>
      </w:r>
      <w:bookmarkEnd w:id="76"/>
      <w:bookmarkEnd w:id="77"/>
      <w:bookmarkEnd w:id="78"/>
      <w:bookmarkEnd w:id="79"/>
    </w:p>
    <w:p w:rsidR="00F41054" w:rsidRDefault="001F6D6A" w:rsidP="00631168">
      <w:pPr>
        <w:pStyle w:val="Heading5"/>
      </w:pPr>
      <w:r w:rsidRPr="00F41054">
        <w:t>Profile</w:t>
      </w:r>
    </w:p>
    <w:p w:rsidR="00E56B25" w:rsidRDefault="001F6D6A" w:rsidP="00CA03F4">
      <w:r w:rsidRPr="00115FBE">
        <w:t xml:space="preserve">Ronald McDonald is 45 years old. He is single and recently unemployed. He currently resides in Victoria, British Columbia. English is his third language and he is currently taking ESL classes. He also suffers from visual impairment; staring at the computer screen for too long aggravates his existing condition of eye strain. </w:t>
      </w:r>
    </w:p>
    <w:p w:rsidR="00B77C3E" w:rsidRPr="00115FBE" w:rsidRDefault="00B77C3E" w:rsidP="00390696">
      <w:pPr>
        <w:rPr>
          <w:rFonts w:cs="Times New Roman"/>
        </w:rPr>
      </w:pPr>
    </w:p>
    <w:p w:rsidR="00E56B25" w:rsidRDefault="001F6D6A" w:rsidP="00390696">
      <w:pPr>
        <w:rPr>
          <w:rFonts w:cs="Times New Roman"/>
        </w:rPr>
      </w:pPr>
      <w:r w:rsidRPr="00115FBE">
        <w:rPr>
          <w:rFonts w:cs="Times New Roman"/>
        </w:rPr>
        <w:t>Previously, he had worked 15 years in the fast food industry as a store manager. A bad altercation with a frequent customer cost him his job. He suffers from a multitude of health complications including Type 2 diabetes, hypertension and obesity. With his low job salary and previously hectic work lifestyle (and great food discounts at work), he consumed a lot of fast food. Due to these factors, he suffers from bad health and chronic depression.</w:t>
      </w:r>
    </w:p>
    <w:p w:rsidR="00B77C3E" w:rsidRPr="00115FBE" w:rsidRDefault="00B77C3E" w:rsidP="00390696">
      <w:pPr>
        <w:rPr>
          <w:rFonts w:cs="Times New Roman"/>
        </w:rPr>
      </w:pPr>
    </w:p>
    <w:p w:rsidR="00E56B25" w:rsidRDefault="001F6D6A" w:rsidP="00390696">
      <w:pPr>
        <w:rPr>
          <w:rFonts w:cs="Times New Roman"/>
        </w:rPr>
      </w:pPr>
      <w:r w:rsidRPr="00115FBE">
        <w:rPr>
          <w:rFonts w:cs="Times New Roman"/>
        </w:rPr>
        <w:t xml:space="preserve">He is seeking free support from the online discussion forum and webinar sessions on the CCMH’s </w:t>
      </w:r>
      <w:r w:rsidRPr="00115FBE">
        <w:rPr>
          <w:rFonts w:cs="Times New Roman"/>
          <w:i/>
        </w:rPr>
        <w:t>WeCanHelp</w:t>
      </w:r>
      <w:r w:rsidRPr="00115FBE">
        <w:rPr>
          <w:rFonts w:cs="Times New Roman"/>
        </w:rPr>
        <w:t xml:space="preserve"> website. He is also making use of the </w:t>
      </w:r>
      <w:r w:rsidRPr="00115FBE">
        <w:rPr>
          <w:rFonts w:cs="Times New Roman"/>
        </w:rPr>
        <w:lastRenderedPageBreak/>
        <w:t>free resources (meditation videos, free PDF downloads for depression management). Ronald likes the holistic approach towards depression treatment. He is working on becoming healthier and does not prefer to take medication to cope with his depression symptoms.</w:t>
      </w:r>
    </w:p>
    <w:p w:rsidR="00B77C3E" w:rsidRPr="00115FBE" w:rsidRDefault="00B77C3E" w:rsidP="00390696">
      <w:pPr>
        <w:rPr>
          <w:rFonts w:cs="Times New Roman"/>
        </w:rPr>
      </w:pPr>
    </w:p>
    <w:p w:rsidR="00F41054" w:rsidRDefault="001F6D6A" w:rsidP="00631168">
      <w:pPr>
        <w:pStyle w:val="Heading5"/>
      </w:pPr>
      <w:r w:rsidRPr="008F7A71">
        <w:t>Role</w:t>
      </w:r>
    </w:p>
    <w:p w:rsidR="00E56B25" w:rsidRDefault="001F6D6A" w:rsidP="00390696">
      <w:pPr>
        <w:rPr>
          <w:rFonts w:cs="Times New Roman"/>
        </w:rPr>
      </w:pPr>
      <w:r w:rsidRPr="00115FBE">
        <w:rPr>
          <w:rFonts w:cs="Times New Roman"/>
        </w:rPr>
        <w:t>Ronald McDonald is a single man who is currently unemployed.</w:t>
      </w:r>
    </w:p>
    <w:p w:rsidR="00B77C3E" w:rsidRPr="00115FBE" w:rsidRDefault="00B77C3E" w:rsidP="00390696">
      <w:pPr>
        <w:rPr>
          <w:rFonts w:cs="Times New Roman"/>
        </w:rPr>
      </w:pPr>
    </w:p>
    <w:p w:rsidR="00F41054" w:rsidRDefault="005F7512" w:rsidP="00631168">
      <w:pPr>
        <w:pStyle w:val="Heading5"/>
      </w:pPr>
      <w:r w:rsidRPr="008F7A71">
        <w:t xml:space="preserve">Frequency </w:t>
      </w:r>
      <w:r w:rsidR="00396BFC" w:rsidRPr="008F7A71">
        <w:t>of</w:t>
      </w:r>
      <w:r w:rsidRPr="008F7A71">
        <w:t xml:space="preserve"> Access</w:t>
      </w:r>
    </w:p>
    <w:p w:rsidR="00E56B25" w:rsidRDefault="001F6D6A" w:rsidP="00390696">
      <w:pPr>
        <w:rPr>
          <w:rFonts w:cs="Times New Roman"/>
        </w:rPr>
      </w:pPr>
      <w:r w:rsidRPr="00115FBE">
        <w:rPr>
          <w:rFonts w:cs="Times New Roman"/>
        </w:rPr>
        <w:t>Three times per day (morning, afternoon and evening time slots). Ronald has a lot of free time and survives off E.I.</w:t>
      </w:r>
    </w:p>
    <w:p w:rsidR="00B77C3E" w:rsidRPr="00115FBE" w:rsidRDefault="00B77C3E" w:rsidP="00390696">
      <w:pPr>
        <w:rPr>
          <w:rFonts w:cs="Times New Roman"/>
        </w:rPr>
      </w:pPr>
    </w:p>
    <w:p w:rsidR="00F41054" w:rsidRDefault="005F7512" w:rsidP="00631168">
      <w:pPr>
        <w:pStyle w:val="Heading5"/>
      </w:pPr>
      <w:r w:rsidRPr="008F7A71">
        <w:t>Influence Factor</w:t>
      </w:r>
    </w:p>
    <w:p w:rsidR="00E56B25" w:rsidRDefault="001F6D6A" w:rsidP="00390696">
      <w:pPr>
        <w:rPr>
          <w:rFonts w:cs="Times New Roman"/>
        </w:rPr>
      </w:pPr>
      <w:r w:rsidRPr="00115FBE">
        <w:rPr>
          <w:rFonts w:cs="Times New Roman"/>
        </w:rPr>
        <w:t xml:space="preserve">Ronald McDonald would benefit from a user-friendly, easy-to-navigate interface for CCMH’S </w:t>
      </w:r>
      <w:r w:rsidRPr="00115FBE">
        <w:rPr>
          <w:rFonts w:cs="Times New Roman"/>
          <w:i/>
        </w:rPr>
        <w:t>WeCanHelp</w:t>
      </w:r>
      <w:r w:rsidRPr="00115FBE">
        <w:rPr>
          <w:rFonts w:cs="Times New Roman"/>
        </w:rPr>
        <w:t xml:space="preserve"> website. Font size should be big (size 14 at least) and colour contrast can be increased to help with his visual impairment issues. Customer support should be available 24/7 as Ronald tends to frequent the website multiple times throughout any given day.</w:t>
      </w:r>
    </w:p>
    <w:p w:rsidR="00B77C3E" w:rsidRPr="00115FBE" w:rsidRDefault="00B77C3E" w:rsidP="00390696">
      <w:pPr>
        <w:rPr>
          <w:rFonts w:cs="Times New Roman"/>
        </w:rPr>
      </w:pPr>
    </w:p>
    <w:p w:rsidR="00F41054" w:rsidRDefault="005F7512" w:rsidP="00631168">
      <w:pPr>
        <w:pStyle w:val="Heading5"/>
      </w:pPr>
      <w:r w:rsidRPr="008F7A71">
        <w:t>Subject Matter Experience</w:t>
      </w:r>
    </w:p>
    <w:p w:rsidR="00E56B25" w:rsidRDefault="001F6D6A" w:rsidP="00390696">
      <w:pPr>
        <w:rPr>
          <w:rFonts w:cs="Times New Roman"/>
        </w:rPr>
      </w:pPr>
      <w:r w:rsidRPr="00115FBE">
        <w:rPr>
          <w:rFonts w:cs="Times New Roman"/>
        </w:rPr>
        <w:t xml:space="preserve">Intermediate. Ronald is depressed, but hesitant to see a Mental Health Professional to get a proper diagnosis. </w:t>
      </w:r>
    </w:p>
    <w:p w:rsidR="00B77C3E" w:rsidRPr="00115FBE" w:rsidRDefault="00B77C3E" w:rsidP="00390696">
      <w:pPr>
        <w:rPr>
          <w:rFonts w:cs="Times New Roman"/>
        </w:rPr>
      </w:pPr>
    </w:p>
    <w:p w:rsidR="00F41054" w:rsidRDefault="005F7512" w:rsidP="00631168">
      <w:pPr>
        <w:pStyle w:val="Heading5"/>
      </w:pPr>
      <w:r w:rsidRPr="008F7A71">
        <w:t>Technology Experience</w:t>
      </w:r>
    </w:p>
    <w:p w:rsidR="00E56B25" w:rsidRDefault="001F6D6A" w:rsidP="00390696">
      <w:pPr>
        <w:rPr>
          <w:rFonts w:cs="Times New Roman"/>
        </w:rPr>
      </w:pPr>
      <w:r w:rsidRPr="00115FBE">
        <w:rPr>
          <w:rFonts w:cs="Times New Roman"/>
        </w:rPr>
        <w:t xml:space="preserve">Competent. </w:t>
      </w:r>
    </w:p>
    <w:p w:rsidR="00B77C3E" w:rsidRPr="00115FBE" w:rsidRDefault="00B77C3E" w:rsidP="00390696">
      <w:pPr>
        <w:rPr>
          <w:rFonts w:cs="Times New Roman"/>
        </w:rPr>
      </w:pPr>
    </w:p>
    <w:p w:rsidR="00F41054" w:rsidRDefault="005F7512" w:rsidP="00631168">
      <w:pPr>
        <w:pStyle w:val="Heading5"/>
      </w:pPr>
      <w:r w:rsidRPr="008F7A71">
        <w:t>Other Characteristics</w:t>
      </w:r>
    </w:p>
    <w:p w:rsidR="00E56B25" w:rsidRDefault="001F6D6A" w:rsidP="00390696">
      <w:pPr>
        <w:rPr>
          <w:rFonts w:cs="Times New Roman"/>
        </w:rPr>
      </w:pPr>
      <w:r w:rsidRPr="00115FBE">
        <w:rPr>
          <w:rFonts w:cs="Times New Roman"/>
        </w:rPr>
        <w:t>Ronald appreciates a smooth-functioning website system and being able to access a plethora of information and help resources on the topic of depression (all free resources).</w:t>
      </w:r>
    </w:p>
    <w:p w:rsidR="00B77C3E" w:rsidRPr="00115FBE" w:rsidRDefault="00B77C3E" w:rsidP="00390696">
      <w:pPr>
        <w:rPr>
          <w:rFonts w:cs="Times New Roman"/>
        </w:rPr>
      </w:pPr>
    </w:p>
    <w:p w:rsidR="00F41054" w:rsidRDefault="005F7512" w:rsidP="00631168">
      <w:pPr>
        <w:pStyle w:val="Heading5"/>
      </w:pPr>
      <w:r w:rsidRPr="008F7A71">
        <w:t>Project Involvement</w:t>
      </w:r>
    </w:p>
    <w:p w:rsidR="00E56B25" w:rsidRDefault="001F6D6A" w:rsidP="00390696">
      <w:pPr>
        <w:rPr>
          <w:rFonts w:cs="Times New Roman"/>
        </w:rPr>
      </w:pPr>
      <w:r w:rsidRPr="00115FBE">
        <w:rPr>
          <w:rFonts w:cs="Times New Roman"/>
        </w:rPr>
        <w:t>Ronald’s user analysis will be used as a main source of information for requirements gathering and website restructuring.</w:t>
      </w:r>
    </w:p>
    <w:p w:rsidR="00503FB0" w:rsidRPr="00115FBE" w:rsidRDefault="00503FB0" w:rsidP="00390696">
      <w:pPr>
        <w:rPr>
          <w:rFonts w:cs="Times New Roman"/>
        </w:rPr>
      </w:pPr>
    </w:p>
    <w:p w:rsidR="00E56B25" w:rsidRPr="00D0538B" w:rsidRDefault="001F6D6A" w:rsidP="0039603C">
      <w:pPr>
        <w:pStyle w:val="Heading3"/>
      </w:pPr>
      <w:bookmarkStart w:id="80" w:name="_Toc501551434"/>
      <w:bookmarkStart w:id="81" w:name="_Toc501570253"/>
      <w:bookmarkStart w:id="82" w:name="_Toc501570371"/>
      <w:bookmarkStart w:id="83" w:name="_Toc501902594"/>
      <w:r w:rsidRPr="00D0538B">
        <w:lastRenderedPageBreak/>
        <w:t>Betty Boop</w:t>
      </w:r>
      <w:bookmarkEnd w:id="80"/>
      <w:bookmarkEnd w:id="81"/>
      <w:bookmarkEnd w:id="82"/>
      <w:bookmarkEnd w:id="83"/>
    </w:p>
    <w:p w:rsidR="00B16471" w:rsidRDefault="001F6D6A" w:rsidP="00B16471">
      <w:pPr>
        <w:pStyle w:val="Heading5"/>
      </w:pPr>
      <w:r w:rsidRPr="008F7A71">
        <w:t>Profile</w:t>
      </w:r>
    </w:p>
    <w:p w:rsidR="00E56B25" w:rsidRDefault="001F6D6A" w:rsidP="00390696">
      <w:pPr>
        <w:rPr>
          <w:rFonts w:cs="Times New Roman"/>
        </w:rPr>
      </w:pPr>
      <w:r w:rsidRPr="00115FBE">
        <w:rPr>
          <w:rFonts w:cs="Times New Roman"/>
        </w:rPr>
        <w:t xml:space="preserve">Betty Boop is a </w:t>
      </w:r>
      <w:r w:rsidR="0054129C" w:rsidRPr="00115FBE">
        <w:rPr>
          <w:rFonts w:cs="Times New Roman"/>
        </w:rPr>
        <w:t>29-year-old</w:t>
      </w:r>
      <w:r w:rsidRPr="00115FBE">
        <w:rPr>
          <w:rFonts w:cs="Times New Roman"/>
        </w:rPr>
        <w:t xml:space="preserve"> single mother with three children ages 2, 4, and 6.</w:t>
      </w:r>
      <w:r w:rsidR="009927D0" w:rsidRPr="00115FBE">
        <w:rPr>
          <w:rFonts w:cs="Times New Roman"/>
        </w:rPr>
        <w:t xml:space="preserve"> </w:t>
      </w:r>
      <w:r w:rsidRPr="00115FBE">
        <w:rPr>
          <w:rFonts w:cs="Times New Roman"/>
        </w:rPr>
        <w:t>She resides in Regina, Saskatchewan. She is currently on the welfare system and frequently uses food banks to make ends meet and feed her children. Her husband recently passed away from a workplace accident. Betty loves to read self-help books that she borrows from the library or purchases from Used Bookstores for discount price.</w:t>
      </w:r>
    </w:p>
    <w:p w:rsidR="00B77C3E" w:rsidRPr="00115FBE" w:rsidRDefault="00B77C3E" w:rsidP="00390696">
      <w:pPr>
        <w:rPr>
          <w:rFonts w:cs="Times New Roman"/>
        </w:rPr>
      </w:pPr>
    </w:p>
    <w:p w:rsidR="00E56B25" w:rsidRDefault="001F6D6A" w:rsidP="00390696">
      <w:pPr>
        <w:rPr>
          <w:rFonts w:cs="Times New Roman"/>
        </w:rPr>
      </w:pPr>
      <w:r w:rsidRPr="00115FBE">
        <w:rPr>
          <w:rFonts w:cs="Times New Roman"/>
        </w:rPr>
        <w:t xml:space="preserve">Betty is also an active member of the LGBTQ community and identifies as being bisexual. One of her close friends who identifies as </w:t>
      </w:r>
      <w:r w:rsidR="00100946" w:rsidRPr="00115FBE">
        <w:rPr>
          <w:rFonts w:cs="Times New Roman"/>
        </w:rPr>
        <w:t>l</w:t>
      </w:r>
      <w:r w:rsidRPr="00115FBE">
        <w:rPr>
          <w:rFonts w:cs="Times New Roman"/>
        </w:rPr>
        <w:t>esbian, introduced Betty to CCMH’s W</w:t>
      </w:r>
      <w:r w:rsidRPr="00115FBE">
        <w:rPr>
          <w:rFonts w:cs="Times New Roman"/>
          <w:i/>
        </w:rPr>
        <w:t>eCanHelp</w:t>
      </w:r>
      <w:r w:rsidRPr="00115FBE">
        <w:rPr>
          <w:rFonts w:cs="Times New Roman"/>
        </w:rPr>
        <w:t xml:space="preserve"> website, seeing as her friend needed additional support.</w:t>
      </w:r>
    </w:p>
    <w:p w:rsidR="00972D66" w:rsidRPr="00115FBE" w:rsidRDefault="00972D66" w:rsidP="00390696">
      <w:pPr>
        <w:rPr>
          <w:rFonts w:cs="Times New Roman"/>
        </w:rPr>
      </w:pPr>
    </w:p>
    <w:p w:rsidR="00B16471" w:rsidRDefault="001F6D6A" w:rsidP="00B16471">
      <w:pPr>
        <w:pStyle w:val="Heading5"/>
      </w:pPr>
      <w:r w:rsidRPr="008F7A71">
        <w:t>Role</w:t>
      </w:r>
    </w:p>
    <w:p w:rsidR="00E56B25" w:rsidRDefault="001F6D6A" w:rsidP="00390696">
      <w:pPr>
        <w:rPr>
          <w:rFonts w:cs="Times New Roman"/>
        </w:rPr>
      </w:pPr>
      <w:r w:rsidRPr="00115FBE">
        <w:rPr>
          <w:rFonts w:cs="Times New Roman"/>
        </w:rPr>
        <w:t xml:space="preserve">Betty works from home as a freelance editor. Work is not always steady. Sometimes her mother in-law will come babysit the </w:t>
      </w:r>
      <w:r w:rsidR="0054129C" w:rsidRPr="00115FBE">
        <w:rPr>
          <w:rFonts w:cs="Times New Roman"/>
        </w:rPr>
        <w:t>children,</w:t>
      </w:r>
      <w:r w:rsidRPr="00115FBE">
        <w:rPr>
          <w:rFonts w:cs="Times New Roman"/>
        </w:rPr>
        <w:t xml:space="preserve"> so Betty can get her work done on time.</w:t>
      </w:r>
    </w:p>
    <w:p w:rsidR="00B77C3E" w:rsidRPr="008F7A71" w:rsidRDefault="00B77C3E" w:rsidP="00390696">
      <w:pPr>
        <w:rPr>
          <w:rFonts w:cs="Times New Roman"/>
          <w:sz w:val="28"/>
          <w:szCs w:val="28"/>
        </w:rPr>
      </w:pPr>
    </w:p>
    <w:p w:rsidR="00B16471" w:rsidRDefault="005F7512" w:rsidP="00B16471">
      <w:pPr>
        <w:pStyle w:val="Heading5"/>
      </w:pPr>
      <w:r w:rsidRPr="008F7A71">
        <w:t xml:space="preserve">Frequency </w:t>
      </w:r>
      <w:r w:rsidR="00396BFC" w:rsidRPr="008F7A71">
        <w:t>of</w:t>
      </w:r>
      <w:r w:rsidRPr="008F7A71">
        <w:t xml:space="preserve"> Access</w:t>
      </w:r>
    </w:p>
    <w:p w:rsidR="00E56B25" w:rsidRDefault="001F6D6A" w:rsidP="00390696">
      <w:pPr>
        <w:rPr>
          <w:rFonts w:cs="Times New Roman"/>
        </w:rPr>
      </w:pPr>
      <w:r w:rsidRPr="00115FBE">
        <w:rPr>
          <w:rFonts w:cs="Times New Roman"/>
        </w:rPr>
        <w:t>Twice per week.</w:t>
      </w:r>
    </w:p>
    <w:p w:rsidR="00B77C3E" w:rsidRPr="00115FBE" w:rsidRDefault="00B77C3E" w:rsidP="00390696">
      <w:pPr>
        <w:rPr>
          <w:rFonts w:cs="Times New Roman"/>
        </w:rPr>
      </w:pPr>
    </w:p>
    <w:p w:rsidR="00B16471" w:rsidRDefault="005F7512" w:rsidP="00B16471">
      <w:pPr>
        <w:pStyle w:val="Heading5"/>
      </w:pPr>
      <w:r w:rsidRPr="008F7A71">
        <w:t>Influence Factor</w:t>
      </w:r>
    </w:p>
    <w:p w:rsidR="00E56B25" w:rsidRDefault="001F6D6A" w:rsidP="00390696">
      <w:pPr>
        <w:rPr>
          <w:rFonts w:cs="Times New Roman"/>
        </w:rPr>
      </w:pPr>
      <w:r w:rsidRPr="00115FBE">
        <w:rPr>
          <w:rFonts w:cs="Times New Roman"/>
        </w:rPr>
        <w:t>Betty does not have an emotional support system; she only has a handful of friends. She rarely has the free time to interact with her friends. With her recent financial hardships and her husband’s passing, she is depressed and still in the process of grieving.</w:t>
      </w:r>
    </w:p>
    <w:p w:rsidR="00B77C3E" w:rsidRPr="00115FBE" w:rsidRDefault="00B77C3E" w:rsidP="00390696">
      <w:pPr>
        <w:rPr>
          <w:rFonts w:cs="Times New Roman"/>
        </w:rPr>
      </w:pPr>
    </w:p>
    <w:p w:rsidR="00E56B25" w:rsidRDefault="001F6D6A" w:rsidP="00390696">
      <w:pPr>
        <w:rPr>
          <w:rFonts w:cs="Times New Roman"/>
        </w:rPr>
      </w:pPr>
      <w:r w:rsidRPr="00115FBE">
        <w:rPr>
          <w:rFonts w:cs="Times New Roman"/>
        </w:rPr>
        <w:t xml:space="preserve">Betty uses the </w:t>
      </w:r>
      <w:r w:rsidRPr="00115FBE">
        <w:rPr>
          <w:rFonts w:cs="Times New Roman"/>
          <w:i/>
        </w:rPr>
        <w:t>WeCanHelp</w:t>
      </w:r>
      <w:r w:rsidRPr="00115FBE">
        <w:rPr>
          <w:rFonts w:cs="Times New Roman"/>
        </w:rPr>
        <w:t xml:space="preserve"> website to access print and online resources for self-help purposes as she is struggling to manage her depression, while juggling the demands of being a single parent. </w:t>
      </w:r>
    </w:p>
    <w:p w:rsidR="00B77C3E" w:rsidRPr="00115FBE" w:rsidRDefault="00B77C3E" w:rsidP="00390696">
      <w:pPr>
        <w:rPr>
          <w:rFonts w:cs="Times New Roman"/>
        </w:rPr>
      </w:pPr>
    </w:p>
    <w:p w:rsidR="00E56B25" w:rsidRDefault="001F6D6A" w:rsidP="00390696">
      <w:pPr>
        <w:rPr>
          <w:rFonts w:cs="Times New Roman"/>
        </w:rPr>
      </w:pPr>
      <w:r w:rsidRPr="00115FBE">
        <w:rPr>
          <w:rFonts w:cs="Times New Roman"/>
        </w:rPr>
        <w:t xml:space="preserve">Betty is thinking about receiving medical treatment for her depression symptoms. She would like to research more about depression medication options, side-effects, benefits, etc. </w:t>
      </w:r>
    </w:p>
    <w:p w:rsidR="00B77C3E" w:rsidRPr="00115FBE" w:rsidRDefault="00B77C3E" w:rsidP="00390696">
      <w:pPr>
        <w:rPr>
          <w:rFonts w:cs="Times New Roman"/>
        </w:rPr>
      </w:pPr>
    </w:p>
    <w:p w:rsidR="00B16471" w:rsidRDefault="005F7512" w:rsidP="00B16471">
      <w:pPr>
        <w:pStyle w:val="Heading5"/>
      </w:pPr>
      <w:r w:rsidRPr="008F7A71">
        <w:lastRenderedPageBreak/>
        <w:t>Subject Matter Experience</w:t>
      </w:r>
    </w:p>
    <w:p w:rsidR="00E56B25" w:rsidRDefault="001F6D6A" w:rsidP="00390696">
      <w:pPr>
        <w:rPr>
          <w:rFonts w:cs="Times New Roman"/>
        </w:rPr>
      </w:pPr>
      <w:r w:rsidRPr="00115FBE">
        <w:rPr>
          <w:rFonts w:cs="Times New Roman"/>
        </w:rPr>
        <w:t>Intermediate. Betty’s father committed suicide after a long battle with chronic depression, anxiety and drug abuse. She is familiar with the concept of suicide, but is not an expert on this mental health issue and how depression can be a cause. Betty realizes she suffers from depression, but is unsure of how bad her symptoms have become.</w:t>
      </w:r>
    </w:p>
    <w:p w:rsidR="00B77C3E" w:rsidRPr="00115FBE" w:rsidRDefault="00B77C3E" w:rsidP="00390696">
      <w:pPr>
        <w:rPr>
          <w:rFonts w:cs="Times New Roman"/>
        </w:rPr>
      </w:pPr>
    </w:p>
    <w:p w:rsidR="00B16471" w:rsidRDefault="005F7512" w:rsidP="00B16471">
      <w:pPr>
        <w:pStyle w:val="Heading5"/>
      </w:pPr>
      <w:r w:rsidRPr="008F7A71">
        <w:t>Technology Experience</w:t>
      </w:r>
    </w:p>
    <w:p w:rsidR="00E56B25" w:rsidRDefault="001F6D6A" w:rsidP="00390696">
      <w:pPr>
        <w:rPr>
          <w:rFonts w:cs="Times New Roman"/>
        </w:rPr>
      </w:pPr>
      <w:r w:rsidRPr="00115FBE">
        <w:rPr>
          <w:rFonts w:cs="Times New Roman"/>
        </w:rPr>
        <w:t>Competent.</w:t>
      </w:r>
    </w:p>
    <w:p w:rsidR="00B77C3E" w:rsidRPr="00115FBE" w:rsidRDefault="00B77C3E" w:rsidP="00390696">
      <w:pPr>
        <w:rPr>
          <w:rFonts w:cs="Times New Roman"/>
        </w:rPr>
      </w:pPr>
    </w:p>
    <w:p w:rsidR="00B16471" w:rsidRDefault="005F7512" w:rsidP="00B16471">
      <w:pPr>
        <w:pStyle w:val="Heading5"/>
      </w:pPr>
      <w:r w:rsidRPr="008F7A71">
        <w:t>Other Characteristics</w:t>
      </w:r>
    </w:p>
    <w:p w:rsidR="00E56B25" w:rsidRPr="00115FBE" w:rsidRDefault="001F6D6A" w:rsidP="00390696">
      <w:pPr>
        <w:rPr>
          <w:rFonts w:cs="Times New Roman"/>
        </w:rPr>
      </w:pPr>
      <w:r w:rsidRPr="00115FBE">
        <w:rPr>
          <w:rFonts w:cs="Times New Roman"/>
        </w:rPr>
        <w:t xml:space="preserve">Betty appreciates a smooth-functioning website system. She does not have much free time as a single mother who is taking care of 3 children. She needs to be able to quickly navigate the </w:t>
      </w:r>
      <w:r w:rsidRPr="00115FBE">
        <w:rPr>
          <w:rFonts w:cs="Times New Roman"/>
          <w:i/>
        </w:rPr>
        <w:t>WeCanHelp</w:t>
      </w:r>
      <w:r w:rsidRPr="00115FBE">
        <w:rPr>
          <w:rFonts w:cs="Times New Roman"/>
        </w:rPr>
        <w:t xml:space="preserve"> website and pinpoint useful depression management resources immediately. </w:t>
      </w:r>
    </w:p>
    <w:p w:rsidR="00E56B25" w:rsidRDefault="001F6D6A" w:rsidP="00390696">
      <w:pPr>
        <w:rPr>
          <w:rFonts w:cs="Times New Roman"/>
        </w:rPr>
      </w:pPr>
      <w:r w:rsidRPr="00115FBE">
        <w:rPr>
          <w:rFonts w:cs="Times New Roman"/>
        </w:rPr>
        <w:t>Betty likes to read online help content (for depression management) on her laptop, cell phone or tablet, so she can carry these devices anywhere in the home and have her reading not be interrupted too much with motherly duties (taking care of the children).</w:t>
      </w:r>
    </w:p>
    <w:p w:rsidR="00B77C3E" w:rsidRPr="00115FBE" w:rsidRDefault="00B77C3E" w:rsidP="00390696">
      <w:pPr>
        <w:rPr>
          <w:rFonts w:cs="Times New Roman"/>
        </w:rPr>
      </w:pPr>
    </w:p>
    <w:p w:rsidR="00B16471" w:rsidRDefault="005F7512" w:rsidP="00B16471">
      <w:pPr>
        <w:pStyle w:val="Heading5"/>
      </w:pPr>
      <w:r w:rsidRPr="008F7A71">
        <w:t>Project Involvement</w:t>
      </w:r>
    </w:p>
    <w:p w:rsidR="00E56B25" w:rsidRPr="00115FBE" w:rsidRDefault="001F6D6A" w:rsidP="00390696">
      <w:pPr>
        <w:rPr>
          <w:rFonts w:cs="Times New Roman"/>
        </w:rPr>
      </w:pPr>
      <w:r w:rsidRPr="00115FBE">
        <w:rPr>
          <w:rFonts w:cs="Times New Roman"/>
        </w:rPr>
        <w:t xml:space="preserve">Betty’s user analysis will be a main source of information considered for requirements gathering and the </w:t>
      </w:r>
      <w:r w:rsidRPr="00115FBE">
        <w:rPr>
          <w:rFonts w:cs="Times New Roman"/>
          <w:i/>
        </w:rPr>
        <w:t>WeCanHelp</w:t>
      </w:r>
      <w:r w:rsidRPr="00115FBE">
        <w:rPr>
          <w:rFonts w:cs="Times New Roman"/>
        </w:rPr>
        <w:t xml:space="preserve"> website restructuring.</w:t>
      </w:r>
    </w:p>
    <w:p w:rsidR="00E56B25" w:rsidRPr="00D0538B" w:rsidRDefault="001F6D6A" w:rsidP="0039603C">
      <w:pPr>
        <w:pStyle w:val="Heading3"/>
      </w:pPr>
      <w:bookmarkStart w:id="84" w:name="_Toc501551435"/>
      <w:bookmarkStart w:id="85" w:name="_Toc501570254"/>
      <w:bookmarkStart w:id="86" w:name="_Toc501570372"/>
      <w:bookmarkStart w:id="87" w:name="_Toc501902595"/>
      <w:r w:rsidRPr="00D0538B">
        <w:t>Burger Saint-George</w:t>
      </w:r>
      <w:bookmarkEnd w:id="84"/>
      <w:bookmarkEnd w:id="85"/>
      <w:bookmarkEnd w:id="86"/>
      <w:bookmarkEnd w:id="87"/>
    </w:p>
    <w:p w:rsidR="00B1352C" w:rsidRDefault="001F6D6A" w:rsidP="00B1352C">
      <w:pPr>
        <w:pStyle w:val="Heading5"/>
      </w:pPr>
      <w:r w:rsidRPr="008F7A71">
        <w:t>Profile</w:t>
      </w:r>
    </w:p>
    <w:p w:rsidR="009C5DE1" w:rsidRDefault="001F6D6A" w:rsidP="00390696">
      <w:pPr>
        <w:rPr>
          <w:rFonts w:cs="Times New Roman"/>
        </w:rPr>
      </w:pPr>
      <w:r w:rsidRPr="00115FBE">
        <w:rPr>
          <w:rFonts w:cs="Times New Roman"/>
        </w:rPr>
        <w:t xml:space="preserve">Burger Saint-George is a successful criminal defense lawyer situated in Chicoutimi, </w:t>
      </w:r>
      <w:r w:rsidR="002113FD" w:rsidRPr="00115FBE">
        <w:rPr>
          <w:rFonts w:cs="Times New Roman"/>
        </w:rPr>
        <w:t>Quebec</w:t>
      </w:r>
      <w:r w:rsidRPr="00115FBE">
        <w:rPr>
          <w:rFonts w:cs="Times New Roman"/>
        </w:rPr>
        <w:t>. He is part of the First Nations community.</w:t>
      </w:r>
      <w:r w:rsidR="009927D0" w:rsidRPr="00115FBE">
        <w:rPr>
          <w:rFonts w:cs="Times New Roman"/>
        </w:rPr>
        <w:t xml:space="preserve"> </w:t>
      </w:r>
      <w:r w:rsidRPr="00115FBE">
        <w:rPr>
          <w:rFonts w:cs="Times New Roman"/>
        </w:rPr>
        <w:t xml:space="preserve">Burger is 45 years old. He has been married for 20 years </w:t>
      </w:r>
      <w:r w:rsidR="00B56309" w:rsidRPr="00115FBE">
        <w:rPr>
          <w:rFonts w:cs="Times New Roman"/>
        </w:rPr>
        <w:t xml:space="preserve">to his wife Jeanne, </w:t>
      </w:r>
      <w:r w:rsidRPr="00115FBE">
        <w:rPr>
          <w:rFonts w:cs="Times New Roman"/>
        </w:rPr>
        <w:t>and has 2</w:t>
      </w:r>
      <w:r w:rsidR="009450A2" w:rsidRPr="00115FBE">
        <w:rPr>
          <w:rFonts w:cs="Times New Roman"/>
        </w:rPr>
        <w:t xml:space="preserve"> sons </w:t>
      </w:r>
      <w:r w:rsidR="00945D8E" w:rsidRPr="00115FBE">
        <w:rPr>
          <w:rFonts w:cs="Times New Roman"/>
        </w:rPr>
        <w:t xml:space="preserve">who attend an </w:t>
      </w:r>
      <w:r w:rsidR="00E46B77" w:rsidRPr="00115FBE">
        <w:rPr>
          <w:rFonts w:cs="Times New Roman"/>
        </w:rPr>
        <w:t>FNEC schoo</w:t>
      </w:r>
      <w:r w:rsidR="00B56309" w:rsidRPr="00115FBE">
        <w:rPr>
          <w:rFonts w:cs="Times New Roman"/>
        </w:rPr>
        <w:t>l</w:t>
      </w:r>
      <w:r w:rsidR="00945D8E" w:rsidRPr="00115FBE">
        <w:rPr>
          <w:rFonts w:cs="Times New Roman"/>
        </w:rPr>
        <w:t xml:space="preserve"> in </w:t>
      </w:r>
      <w:r w:rsidR="00363A9D" w:rsidRPr="00115FBE">
        <w:rPr>
          <w:rFonts w:cs="Times New Roman"/>
        </w:rPr>
        <w:t>Chicoutimi</w:t>
      </w:r>
      <w:r w:rsidRPr="00115FBE">
        <w:rPr>
          <w:rFonts w:cs="Times New Roman"/>
        </w:rPr>
        <w:t>. Burger and Jeanne decided to have kids later in life, as Burger was pre-occupied with building his career and law firm practice. Burger works long hours and always overtime as he runs his own law firm. His wife is threatening to divorce him as he is never home until 9 p.m. on most week days.</w:t>
      </w:r>
    </w:p>
    <w:p w:rsidR="009C5DE1" w:rsidRDefault="009C5DE1" w:rsidP="00390696">
      <w:pPr>
        <w:rPr>
          <w:rFonts w:cs="Times New Roman"/>
        </w:rPr>
      </w:pPr>
    </w:p>
    <w:p w:rsidR="00E56B25" w:rsidRDefault="001F6D6A" w:rsidP="00390696">
      <w:pPr>
        <w:rPr>
          <w:rFonts w:cs="Times New Roman"/>
        </w:rPr>
      </w:pPr>
      <w:r w:rsidRPr="00115FBE">
        <w:rPr>
          <w:rFonts w:cs="Times New Roman"/>
        </w:rPr>
        <w:t xml:space="preserve"> Burger rarely spends time with his wife or kids and is absent for most of the week and weekends. During the weekends, Burger prefers to spend his free time in the golf range with his fellow lawyer buddies. Burgers’ parents have </w:t>
      </w:r>
      <w:r w:rsidRPr="00115FBE">
        <w:rPr>
          <w:rFonts w:cs="Times New Roman"/>
        </w:rPr>
        <w:lastRenderedPageBreak/>
        <w:t>both passed away, and he does not make the effort to keep in touch with his extended family. Being an only child, Burger has always lonely.</w:t>
      </w:r>
    </w:p>
    <w:p w:rsidR="009C5DE1" w:rsidRPr="00115FBE" w:rsidRDefault="009C5DE1" w:rsidP="00390696">
      <w:pPr>
        <w:rPr>
          <w:rFonts w:cs="Times New Roman"/>
        </w:rPr>
      </w:pPr>
    </w:p>
    <w:p w:rsidR="00E56B25" w:rsidRDefault="001F6D6A" w:rsidP="00390696">
      <w:pPr>
        <w:rPr>
          <w:rFonts w:cs="Times New Roman"/>
        </w:rPr>
      </w:pPr>
      <w:r w:rsidRPr="00115FBE">
        <w:rPr>
          <w:rFonts w:cs="Times New Roman"/>
        </w:rPr>
        <w:t xml:space="preserve">Even though Burger is successful in the areas of his career and finances, he is depressed. He finds himself at a loss and is experiencing a mid-life crisis. He has been making six-digit figures (in income) for a decade now and has enough money to retire, but finds that life is empty without ambition and on-going career success. He is good at what he does (criminal defense), but life has gotten too predictable and boring for him lately. </w:t>
      </w:r>
    </w:p>
    <w:p w:rsidR="009C5DE1" w:rsidRPr="00115FBE" w:rsidRDefault="009C5DE1" w:rsidP="00390696">
      <w:pPr>
        <w:rPr>
          <w:rFonts w:cs="Times New Roman"/>
        </w:rPr>
      </w:pPr>
    </w:p>
    <w:p w:rsidR="00E56B25" w:rsidRDefault="001F6D6A" w:rsidP="00390696">
      <w:pPr>
        <w:rPr>
          <w:rFonts w:cs="Times New Roman"/>
        </w:rPr>
      </w:pPr>
      <w:r w:rsidRPr="00115FBE">
        <w:rPr>
          <w:rFonts w:cs="Times New Roman"/>
        </w:rPr>
        <w:t xml:space="preserve">Outside of hanging out with his lawyer buddies on the weekends, Burger does not have much else going on in his life except work. With a lack of purpose in life, Burger is depressed. </w:t>
      </w:r>
    </w:p>
    <w:p w:rsidR="009C5DE1" w:rsidRPr="00115FBE" w:rsidRDefault="009C5DE1" w:rsidP="00390696">
      <w:pPr>
        <w:rPr>
          <w:rFonts w:cs="Times New Roman"/>
        </w:rPr>
      </w:pPr>
    </w:p>
    <w:p w:rsidR="00B1352C" w:rsidRDefault="001F6D6A" w:rsidP="00B1352C">
      <w:pPr>
        <w:pStyle w:val="Heading5"/>
      </w:pPr>
      <w:bookmarkStart w:id="88" w:name="_26in1rg" w:colFirst="0" w:colLast="0"/>
      <w:bookmarkEnd w:id="88"/>
      <w:r w:rsidRPr="008F7A71">
        <w:t>Role</w:t>
      </w:r>
    </w:p>
    <w:p w:rsidR="00E56B25" w:rsidRDefault="001F6D6A" w:rsidP="00390696">
      <w:pPr>
        <w:rPr>
          <w:rFonts w:cs="Times New Roman"/>
        </w:rPr>
      </w:pPr>
      <w:r w:rsidRPr="00115FBE">
        <w:rPr>
          <w:rFonts w:cs="Times New Roman"/>
        </w:rPr>
        <w:t>Burger is a father of two, and works as a Criminal Defense Lawyer.</w:t>
      </w:r>
    </w:p>
    <w:p w:rsidR="009C5DE1" w:rsidRPr="008F7A71" w:rsidRDefault="009C5DE1" w:rsidP="00390696">
      <w:pPr>
        <w:rPr>
          <w:rFonts w:cs="Times New Roman"/>
          <w:sz w:val="28"/>
          <w:szCs w:val="28"/>
        </w:rPr>
      </w:pPr>
    </w:p>
    <w:p w:rsidR="00B1352C" w:rsidRDefault="005F7512" w:rsidP="00B1352C">
      <w:pPr>
        <w:pStyle w:val="Heading5"/>
      </w:pPr>
      <w:r w:rsidRPr="008F7A71">
        <w:t xml:space="preserve">Frequency </w:t>
      </w:r>
      <w:r w:rsidR="00396BFC" w:rsidRPr="008F7A71">
        <w:t>of</w:t>
      </w:r>
      <w:r w:rsidRPr="008F7A71">
        <w:t xml:space="preserve"> Access</w:t>
      </w:r>
    </w:p>
    <w:p w:rsidR="00E56B25" w:rsidRDefault="001F6D6A" w:rsidP="00390696">
      <w:pPr>
        <w:rPr>
          <w:rFonts w:cs="Times New Roman"/>
        </w:rPr>
      </w:pPr>
      <w:r w:rsidRPr="00115FBE">
        <w:rPr>
          <w:rFonts w:cs="Times New Roman"/>
        </w:rPr>
        <w:t>Sundays only (once per week).</w:t>
      </w:r>
    </w:p>
    <w:p w:rsidR="009C5DE1" w:rsidRPr="00115FBE" w:rsidRDefault="009C5DE1" w:rsidP="00390696">
      <w:pPr>
        <w:rPr>
          <w:rFonts w:cs="Times New Roman"/>
        </w:rPr>
      </w:pPr>
    </w:p>
    <w:p w:rsidR="00B1352C" w:rsidRDefault="005F7512" w:rsidP="00B1352C">
      <w:pPr>
        <w:pStyle w:val="Heading5"/>
      </w:pPr>
      <w:r w:rsidRPr="008F7A71">
        <w:t>Influence Factor</w:t>
      </w:r>
    </w:p>
    <w:p w:rsidR="00E56B25" w:rsidRDefault="001F6D6A" w:rsidP="00390696">
      <w:pPr>
        <w:rPr>
          <w:rFonts w:cs="Times New Roman"/>
        </w:rPr>
      </w:pPr>
      <w:r w:rsidRPr="00115FBE">
        <w:rPr>
          <w:rFonts w:cs="Times New Roman"/>
        </w:rPr>
        <w:t xml:space="preserve">Burger has the financial resources required to purchase therapy or counseling services from Mental Health Professionals. He uses the </w:t>
      </w:r>
      <w:r w:rsidRPr="00115FBE">
        <w:rPr>
          <w:rFonts w:cs="Times New Roman"/>
          <w:i/>
        </w:rPr>
        <w:t xml:space="preserve">WeCanHelp </w:t>
      </w:r>
      <w:r w:rsidRPr="00115FBE">
        <w:rPr>
          <w:rFonts w:cs="Times New Roman"/>
        </w:rPr>
        <w:t xml:space="preserve">website for the search engine that locates local Mental Health Professionals. </w:t>
      </w:r>
    </w:p>
    <w:p w:rsidR="009C5DE1" w:rsidRPr="00115FBE" w:rsidRDefault="009C5DE1" w:rsidP="00390696">
      <w:pPr>
        <w:rPr>
          <w:rFonts w:cs="Times New Roman"/>
        </w:rPr>
      </w:pPr>
    </w:p>
    <w:p w:rsidR="00E56B25" w:rsidRPr="00115FBE" w:rsidRDefault="001F6D6A" w:rsidP="00390696">
      <w:pPr>
        <w:rPr>
          <w:rFonts w:cs="Times New Roman"/>
        </w:rPr>
      </w:pPr>
      <w:r w:rsidRPr="00115FBE">
        <w:rPr>
          <w:rFonts w:cs="Times New Roman"/>
        </w:rPr>
        <w:t xml:space="preserve">Burger also uses the </w:t>
      </w:r>
      <w:r w:rsidRPr="00115FBE">
        <w:rPr>
          <w:rFonts w:cs="Times New Roman"/>
          <w:i/>
        </w:rPr>
        <w:t>WeCanHelp</w:t>
      </w:r>
      <w:r w:rsidRPr="00115FBE">
        <w:rPr>
          <w:rFonts w:cs="Times New Roman"/>
        </w:rPr>
        <w:t xml:space="preserve"> website to find out more about Depression and is self-diagnosed, by taking the Depression Symptoms and Signs checklist available on the website. </w:t>
      </w:r>
    </w:p>
    <w:p w:rsidR="00E56B25" w:rsidRDefault="001F6D6A" w:rsidP="00390696">
      <w:pPr>
        <w:rPr>
          <w:rFonts w:cs="Times New Roman"/>
        </w:rPr>
      </w:pPr>
      <w:r w:rsidRPr="00115FBE">
        <w:rPr>
          <w:rFonts w:cs="Times New Roman"/>
        </w:rPr>
        <w:t xml:space="preserve">Burger does not prefer to be medicated for Depression symptoms. He is more interested in researching and implementing the holistic approaches towards Depression management. He frequently looks up and downloads the </w:t>
      </w:r>
      <w:r w:rsidR="0054129C" w:rsidRPr="00115FBE">
        <w:rPr>
          <w:rFonts w:cs="Times New Roman"/>
        </w:rPr>
        <w:t>YouTube</w:t>
      </w:r>
      <w:r w:rsidRPr="00115FBE">
        <w:rPr>
          <w:rFonts w:cs="Times New Roman"/>
        </w:rPr>
        <w:t xml:space="preserve"> meditative music files onto his phone and practices guided meditation and deep breathing exercises at work.</w:t>
      </w:r>
    </w:p>
    <w:p w:rsidR="009C5DE1" w:rsidRPr="00115FBE" w:rsidRDefault="009C5DE1" w:rsidP="00390696">
      <w:pPr>
        <w:rPr>
          <w:rFonts w:cs="Times New Roman"/>
        </w:rPr>
      </w:pPr>
    </w:p>
    <w:p w:rsidR="00B1352C" w:rsidRDefault="005F7512" w:rsidP="00B1352C">
      <w:pPr>
        <w:pStyle w:val="Heading5"/>
      </w:pPr>
      <w:r w:rsidRPr="008F7A71">
        <w:t>Subject Matter Experience</w:t>
      </w:r>
    </w:p>
    <w:p w:rsidR="00E56B25" w:rsidRDefault="001F6D6A" w:rsidP="00390696">
      <w:pPr>
        <w:rPr>
          <w:rFonts w:cs="Times New Roman"/>
        </w:rPr>
      </w:pPr>
      <w:r w:rsidRPr="00115FBE">
        <w:rPr>
          <w:rFonts w:cs="Times New Roman"/>
        </w:rPr>
        <w:t xml:space="preserve">Beginner. Burger uses the </w:t>
      </w:r>
      <w:r w:rsidRPr="00115FBE">
        <w:rPr>
          <w:rFonts w:cs="Times New Roman"/>
          <w:i/>
        </w:rPr>
        <w:t>WeCanHelp</w:t>
      </w:r>
      <w:r w:rsidRPr="00115FBE">
        <w:rPr>
          <w:rFonts w:cs="Times New Roman"/>
        </w:rPr>
        <w:t xml:space="preserve"> website to gain more knowledge about Depression as a mood disorder and he appreciates the compilation of </w:t>
      </w:r>
      <w:r w:rsidR="0054129C" w:rsidRPr="00115FBE">
        <w:rPr>
          <w:rFonts w:cs="Times New Roman"/>
        </w:rPr>
        <w:t>resources,</w:t>
      </w:r>
      <w:r w:rsidRPr="00115FBE">
        <w:rPr>
          <w:rFonts w:cs="Times New Roman"/>
        </w:rPr>
        <w:t xml:space="preserve"> so he can begin to formulate a Depression Management Plan. Burger is self-motivated, committed and focused. He wants to make a full </w:t>
      </w:r>
      <w:r w:rsidRPr="00115FBE">
        <w:rPr>
          <w:rFonts w:cs="Times New Roman"/>
        </w:rPr>
        <w:lastRenderedPageBreak/>
        <w:t>recovery from Depression, but does not realize (yet) that it is not curable – only treatable.</w:t>
      </w:r>
    </w:p>
    <w:p w:rsidR="009C5DE1" w:rsidRPr="00115FBE" w:rsidRDefault="009C5DE1" w:rsidP="00390696">
      <w:pPr>
        <w:rPr>
          <w:rFonts w:cs="Times New Roman"/>
        </w:rPr>
      </w:pPr>
    </w:p>
    <w:p w:rsidR="00E56B25" w:rsidRDefault="001F6D6A" w:rsidP="00390696">
      <w:pPr>
        <w:rPr>
          <w:rFonts w:cs="Times New Roman"/>
        </w:rPr>
      </w:pPr>
      <w:r w:rsidRPr="00115FBE">
        <w:rPr>
          <w:rFonts w:cs="Times New Roman"/>
        </w:rPr>
        <w:t xml:space="preserve">Burger is too arrogant to participate in the online discussion forum on </w:t>
      </w:r>
      <w:r w:rsidRPr="00115FBE">
        <w:rPr>
          <w:rFonts w:cs="Times New Roman"/>
          <w:i/>
        </w:rPr>
        <w:t>WeCanHelp</w:t>
      </w:r>
      <w:r w:rsidRPr="00115FBE">
        <w:rPr>
          <w:rFonts w:cs="Times New Roman"/>
        </w:rPr>
        <w:t>’s website and would prefer to manage depression on his own, in secret.</w:t>
      </w:r>
    </w:p>
    <w:p w:rsidR="009C5DE1" w:rsidRPr="00115FBE" w:rsidRDefault="009C5DE1" w:rsidP="00390696">
      <w:pPr>
        <w:rPr>
          <w:rFonts w:cs="Times New Roman"/>
        </w:rPr>
      </w:pPr>
    </w:p>
    <w:p w:rsidR="00B1352C" w:rsidRDefault="005F7512" w:rsidP="00B1352C">
      <w:pPr>
        <w:pStyle w:val="Heading5"/>
      </w:pPr>
      <w:r w:rsidRPr="008F7A71">
        <w:t>Technology Experience</w:t>
      </w:r>
    </w:p>
    <w:p w:rsidR="00E56B25" w:rsidRDefault="001F6D6A" w:rsidP="00390696">
      <w:pPr>
        <w:rPr>
          <w:rFonts w:cs="Times New Roman"/>
        </w:rPr>
      </w:pPr>
      <w:r w:rsidRPr="00115FBE">
        <w:rPr>
          <w:rFonts w:cs="Times New Roman"/>
        </w:rPr>
        <w:t>Expert.</w:t>
      </w:r>
    </w:p>
    <w:p w:rsidR="009C5DE1" w:rsidRPr="00115FBE" w:rsidRDefault="009C5DE1" w:rsidP="00390696">
      <w:pPr>
        <w:rPr>
          <w:rFonts w:cs="Times New Roman"/>
        </w:rPr>
      </w:pPr>
    </w:p>
    <w:p w:rsidR="00B1352C" w:rsidRDefault="005F7512" w:rsidP="00B1352C">
      <w:pPr>
        <w:pStyle w:val="Heading5"/>
      </w:pPr>
      <w:r w:rsidRPr="008F7A71">
        <w:t>Other Characteristics</w:t>
      </w:r>
    </w:p>
    <w:p w:rsidR="00E56B25" w:rsidRDefault="001F6D6A" w:rsidP="00390696">
      <w:pPr>
        <w:rPr>
          <w:rFonts w:cs="Times New Roman"/>
        </w:rPr>
      </w:pPr>
      <w:r w:rsidRPr="00115FBE">
        <w:rPr>
          <w:rFonts w:cs="Times New Roman"/>
        </w:rPr>
        <w:t xml:space="preserve">Burger appreciates a simple lay-out when it comes </w:t>
      </w:r>
      <w:r w:rsidR="0054129C" w:rsidRPr="00115FBE">
        <w:rPr>
          <w:rFonts w:cs="Times New Roman"/>
        </w:rPr>
        <w:t>to website</w:t>
      </w:r>
      <w:r w:rsidRPr="00115FBE">
        <w:rPr>
          <w:rFonts w:cs="Times New Roman"/>
        </w:rPr>
        <w:t xml:space="preserve"> design and navigation between webpages. Burger also likes the extensive compilation of </w:t>
      </w:r>
      <w:r w:rsidR="0054129C" w:rsidRPr="00115FBE">
        <w:rPr>
          <w:rFonts w:cs="Times New Roman"/>
        </w:rPr>
        <w:t>resources,</w:t>
      </w:r>
      <w:r w:rsidRPr="00115FBE">
        <w:rPr>
          <w:rFonts w:cs="Times New Roman"/>
        </w:rPr>
        <w:t xml:space="preserve"> so he can independently treat his depression.</w:t>
      </w:r>
    </w:p>
    <w:p w:rsidR="009C5DE1" w:rsidRPr="00115FBE" w:rsidRDefault="009C5DE1" w:rsidP="00390696">
      <w:pPr>
        <w:rPr>
          <w:rFonts w:cs="Times New Roman"/>
        </w:rPr>
      </w:pPr>
    </w:p>
    <w:p w:rsidR="00B1352C" w:rsidRDefault="005F7512" w:rsidP="00B1352C">
      <w:pPr>
        <w:pStyle w:val="Heading5"/>
      </w:pPr>
      <w:r w:rsidRPr="008F7A71">
        <w:t>Project Involvement</w:t>
      </w:r>
    </w:p>
    <w:p w:rsidR="00E56B25" w:rsidRPr="00115FBE" w:rsidRDefault="001F6D6A" w:rsidP="00390696">
      <w:pPr>
        <w:rPr>
          <w:rFonts w:cs="Times New Roman"/>
        </w:rPr>
      </w:pPr>
      <w:r w:rsidRPr="00115FBE">
        <w:rPr>
          <w:rFonts w:cs="Times New Roman"/>
        </w:rPr>
        <w:t xml:space="preserve">Burger’s user analysis will be a main source of information for requirements gathering and the </w:t>
      </w:r>
      <w:r w:rsidRPr="00115FBE">
        <w:rPr>
          <w:rFonts w:cs="Times New Roman"/>
          <w:i/>
        </w:rPr>
        <w:t>WeCanHelp</w:t>
      </w:r>
      <w:r w:rsidRPr="00115FBE">
        <w:rPr>
          <w:rFonts w:cs="Times New Roman"/>
        </w:rPr>
        <w:t xml:space="preserve"> website restructuring.</w:t>
      </w:r>
    </w:p>
    <w:p w:rsidR="00E56B25" w:rsidRPr="00115FBE" w:rsidRDefault="00E56B25" w:rsidP="00390696">
      <w:pPr>
        <w:rPr>
          <w:rFonts w:cs="Times New Roman"/>
        </w:rPr>
      </w:pPr>
    </w:p>
    <w:p w:rsidR="00E56B25" w:rsidRPr="00D0538B" w:rsidRDefault="001F6D6A" w:rsidP="0039603C">
      <w:pPr>
        <w:pStyle w:val="Heading3"/>
      </w:pPr>
      <w:bookmarkStart w:id="89" w:name="_Toc501551436"/>
      <w:bookmarkStart w:id="90" w:name="_Toc501570255"/>
      <w:bookmarkStart w:id="91" w:name="_Toc501570373"/>
      <w:bookmarkStart w:id="92" w:name="_Toc501902596"/>
      <w:r w:rsidRPr="00D0538B">
        <w:t>Site Administrators and CCMH Representatives</w:t>
      </w:r>
      <w:bookmarkEnd w:id="89"/>
      <w:bookmarkEnd w:id="90"/>
      <w:bookmarkEnd w:id="91"/>
      <w:bookmarkEnd w:id="92"/>
    </w:p>
    <w:p w:rsidR="006F21F2" w:rsidRPr="006F21F2" w:rsidRDefault="001F6D6A" w:rsidP="00B1352C">
      <w:r w:rsidRPr="006F21F2">
        <w:t xml:space="preserve">The site administrators and CCMH representatives typically work from the CCMH headquarters (company building) located in Toronto, Ontario. Working from home is also an option </w:t>
      </w:r>
      <w:r w:rsidR="0054129C" w:rsidRPr="006F21F2">
        <w:t>if</w:t>
      </w:r>
      <w:r w:rsidRPr="006F21F2">
        <w:t xml:space="preserve"> there is optimal internet connection.</w:t>
      </w:r>
    </w:p>
    <w:p w:rsidR="006F21F2" w:rsidRDefault="006F21F2" w:rsidP="006F21F2">
      <w:pPr>
        <w:rPr>
          <w:rFonts w:cs="Times New Roman"/>
        </w:rPr>
      </w:pPr>
    </w:p>
    <w:p w:rsidR="00E56B25" w:rsidRDefault="001F6D6A" w:rsidP="006F21F2">
      <w:pPr>
        <w:rPr>
          <w:rFonts w:cs="Times New Roman"/>
        </w:rPr>
      </w:pPr>
      <w:r w:rsidRPr="00115FBE">
        <w:rPr>
          <w:rFonts w:cs="Times New Roman"/>
        </w:rPr>
        <w:t xml:space="preserve">CCMH currently uses an outdated content management system that </w:t>
      </w:r>
      <w:r w:rsidR="0054129C" w:rsidRPr="00115FBE">
        <w:rPr>
          <w:rFonts w:cs="Times New Roman"/>
        </w:rPr>
        <w:t>cannot keep</w:t>
      </w:r>
      <w:r w:rsidRPr="00115FBE">
        <w:rPr>
          <w:rFonts w:cs="Times New Roman"/>
        </w:rPr>
        <w:t xml:space="preserve"> up with their data files and online documentation. This outdated content management system is also being used for recording daily activities (registrations and sales).</w:t>
      </w:r>
    </w:p>
    <w:p w:rsidR="009C5DE1" w:rsidRPr="00115FBE" w:rsidRDefault="009C5DE1" w:rsidP="00390696">
      <w:pPr>
        <w:rPr>
          <w:rFonts w:cs="Times New Roman"/>
        </w:rPr>
      </w:pPr>
    </w:p>
    <w:p w:rsidR="00B1352C" w:rsidRDefault="001F6D6A" w:rsidP="00B1352C">
      <w:pPr>
        <w:pStyle w:val="Heading5"/>
      </w:pPr>
      <w:r w:rsidRPr="008F7A71">
        <w:t>Role</w:t>
      </w:r>
    </w:p>
    <w:p w:rsidR="00E56B25" w:rsidRDefault="001F6D6A" w:rsidP="00390696">
      <w:pPr>
        <w:rPr>
          <w:rFonts w:cs="Times New Roman"/>
        </w:rPr>
      </w:pPr>
      <w:r w:rsidRPr="00115FBE">
        <w:rPr>
          <w:rFonts w:cs="Times New Roman"/>
        </w:rPr>
        <w:t xml:space="preserve">Enter details of registrants who sign-up for webinar sessions or the e-newsletter; actively monitor the online discussion forum; available 24/7 for customer support in case of website errors. </w:t>
      </w:r>
    </w:p>
    <w:p w:rsidR="009C5DE1" w:rsidRPr="00115FBE" w:rsidRDefault="009C5DE1" w:rsidP="00390696">
      <w:pPr>
        <w:rPr>
          <w:rFonts w:cs="Times New Roman"/>
        </w:rPr>
      </w:pPr>
    </w:p>
    <w:p w:rsidR="00B1352C" w:rsidRDefault="005F7512" w:rsidP="00B1352C">
      <w:pPr>
        <w:pStyle w:val="Heading5"/>
      </w:pPr>
      <w:r w:rsidRPr="008F7A71">
        <w:t xml:space="preserve">Frequency </w:t>
      </w:r>
      <w:r w:rsidR="00396BFC" w:rsidRPr="008F7A71">
        <w:t>of</w:t>
      </w:r>
      <w:r w:rsidRPr="008F7A71">
        <w:t xml:space="preserve"> Access</w:t>
      </w:r>
    </w:p>
    <w:p w:rsidR="00E56B25" w:rsidRDefault="001F6D6A" w:rsidP="00390696">
      <w:pPr>
        <w:rPr>
          <w:rFonts w:cs="Times New Roman"/>
        </w:rPr>
      </w:pPr>
      <w:r w:rsidRPr="00115FBE">
        <w:rPr>
          <w:rFonts w:cs="Times New Roman"/>
        </w:rPr>
        <w:t>Daily. Multiple times.</w:t>
      </w:r>
    </w:p>
    <w:p w:rsidR="009C5DE1" w:rsidRPr="00115FBE" w:rsidRDefault="009C5DE1" w:rsidP="00390696">
      <w:pPr>
        <w:rPr>
          <w:rFonts w:cs="Times New Roman"/>
        </w:rPr>
      </w:pPr>
    </w:p>
    <w:p w:rsidR="00B1352C" w:rsidRDefault="005F7512" w:rsidP="00B1352C">
      <w:pPr>
        <w:pStyle w:val="Heading5"/>
      </w:pPr>
      <w:r w:rsidRPr="008F7A71">
        <w:lastRenderedPageBreak/>
        <w:t>Influence Factor</w:t>
      </w:r>
    </w:p>
    <w:p w:rsidR="00E56B25" w:rsidRDefault="001F6D6A" w:rsidP="00390696">
      <w:pPr>
        <w:rPr>
          <w:rFonts w:cs="Times New Roman"/>
        </w:rPr>
      </w:pPr>
      <w:r w:rsidRPr="00115FBE">
        <w:rPr>
          <w:rFonts w:cs="Times New Roman"/>
        </w:rPr>
        <w:t>Important (opinion has a moderate effect on the long-term success of the CCMH website).</w:t>
      </w:r>
    </w:p>
    <w:p w:rsidR="009C5DE1" w:rsidRPr="00115FBE" w:rsidRDefault="009C5DE1" w:rsidP="00390696">
      <w:pPr>
        <w:rPr>
          <w:rFonts w:cs="Times New Roman"/>
        </w:rPr>
      </w:pPr>
    </w:p>
    <w:p w:rsidR="00B1352C" w:rsidRDefault="005F7512" w:rsidP="00B1352C">
      <w:pPr>
        <w:pStyle w:val="Heading5"/>
      </w:pPr>
      <w:r w:rsidRPr="008F7A71">
        <w:t>Subject Matter Experience</w:t>
      </w:r>
    </w:p>
    <w:p w:rsidR="00E56B25" w:rsidRDefault="001F6D6A" w:rsidP="00390696">
      <w:pPr>
        <w:rPr>
          <w:rFonts w:cs="Times New Roman"/>
        </w:rPr>
      </w:pPr>
      <w:r w:rsidRPr="00115FBE">
        <w:rPr>
          <w:rFonts w:cs="Times New Roman"/>
        </w:rPr>
        <w:t>High.</w:t>
      </w:r>
    </w:p>
    <w:p w:rsidR="009C5DE1" w:rsidRPr="00115FBE" w:rsidRDefault="009C5DE1" w:rsidP="00390696">
      <w:pPr>
        <w:rPr>
          <w:rFonts w:cs="Times New Roman"/>
        </w:rPr>
      </w:pPr>
    </w:p>
    <w:p w:rsidR="00B1352C" w:rsidRDefault="005F7512" w:rsidP="00B1352C">
      <w:pPr>
        <w:pStyle w:val="Heading5"/>
      </w:pPr>
      <w:r w:rsidRPr="008F7A71">
        <w:t>Technology Experience</w:t>
      </w:r>
    </w:p>
    <w:p w:rsidR="00E56B25" w:rsidRDefault="001F6D6A" w:rsidP="00390696">
      <w:pPr>
        <w:rPr>
          <w:rFonts w:cs="Times New Roman"/>
        </w:rPr>
      </w:pPr>
      <w:r w:rsidRPr="00115FBE">
        <w:rPr>
          <w:rFonts w:cs="Times New Roman"/>
        </w:rPr>
        <w:t xml:space="preserve">Expert. </w:t>
      </w:r>
    </w:p>
    <w:p w:rsidR="009C5DE1" w:rsidRPr="00115FBE" w:rsidRDefault="009C5DE1" w:rsidP="00390696">
      <w:pPr>
        <w:rPr>
          <w:rFonts w:cs="Times New Roman"/>
        </w:rPr>
      </w:pPr>
    </w:p>
    <w:p w:rsidR="00B1352C" w:rsidRDefault="005F7512" w:rsidP="00B1352C">
      <w:pPr>
        <w:pStyle w:val="Heading5"/>
      </w:pPr>
      <w:r w:rsidRPr="008F7A71">
        <w:t>Other Characteristics</w:t>
      </w:r>
    </w:p>
    <w:p w:rsidR="009C5DE1" w:rsidRDefault="001F6D6A" w:rsidP="00B1352C">
      <w:pPr>
        <w:rPr>
          <w:rFonts w:cs="Times New Roman"/>
        </w:rPr>
      </w:pPr>
      <w:r w:rsidRPr="00115FBE">
        <w:rPr>
          <w:rFonts w:cs="Times New Roman"/>
        </w:rPr>
        <w:t>Views system as an important part of their job, but not a part that provides direct benefit. The site administrators would appreciate increased automation to reduce data entry</w:t>
      </w:r>
      <w:r w:rsidR="00B1352C">
        <w:rPr>
          <w:rFonts w:cs="Times New Roman"/>
        </w:rPr>
        <w:t>.</w:t>
      </w:r>
    </w:p>
    <w:p w:rsidR="00B1352C" w:rsidRPr="00B1352C" w:rsidRDefault="00B1352C" w:rsidP="00B1352C">
      <w:pPr>
        <w:rPr>
          <w:rFonts w:cs="Times New Roman"/>
        </w:rPr>
      </w:pPr>
    </w:p>
    <w:p w:rsidR="00B1352C" w:rsidRDefault="005F7512" w:rsidP="00B1352C">
      <w:pPr>
        <w:pStyle w:val="Heading5"/>
      </w:pPr>
      <w:r w:rsidRPr="008F7A71">
        <w:t>Project Involvement</w:t>
      </w:r>
    </w:p>
    <w:p w:rsidR="009C5DE1" w:rsidRDefault="001F6D6A" w:rsidP="00390696">
      <w:pPr>
        <w:rPr>
          <w:rFonts w:cs="Times New Roman"/>
        </w:rPr>
      </w:pPr>
      <w:r w:rsidRPr="00115FBE">
        <w:rPr>
          <w:rFonts w:cs="Times New Roman"/>
        </w:rPr>
        <w:t>Ancillary source of information for requirements gathering.</w:t>
      </w:r>
    </w:p>
    <w:p w:rsidR="00E56B25" w:rsidRPr="00115FBE" w:rsidRDefault="001F6D6A" w:rsidP="00390696">
      <w:pPr>
        <w:rPr>
          <w:rFonts w:cs="Times New Roman"/>
          <w:sz w:val="36"/>
          <w:szCs w:val="36"/>
        </w:rPr>
      </w:pPr>
      <w:r w:rsidRPr="00115FBE">
        <w:rPr>
          <w:rFonts w:cs="Times New Roman"/>
        </w:rPr>
        <w:t xml:space="preserve"> </w:t>
      </w:r>
    </w:p>
    <w:p w:rsidR="00E56B25" w:rsidRPr="00D0538B" w:rsidRDefault="001F6D6A" w:rsidP="0039603C">
      <w:pPr>
        <w:pStyle w:val="Heading3"/>
      </w:pPr>
      <w:bookmarkStart w:id="93" w:name="_Toc501551437"/>
      <w:bookmarkStart w:id="94" w:name="_Toc501570256"/>
      <w:bookmarkStart w:id="95" w:name="_Toc501570374"/>
      <w:bookmarkStart w:id="96" w:name="_Toc501902597"/>
      <w:r w:rsidRPr="00D0538B">
        <w:t>Partner Representatives</w:t>
      </w:r>
      <w:bookmarkEnd w:id="93"/>
      <w:bookmarkEnd w:id="94"/>
      <w:bookmarkEnd w:id="95"/>
      <w:bookmarkEnd w:id="96"/>
    </w:p>
    <w:p w:rsidR="006F21F2" w:rsidRDefault="006F21F2" w:rsidP="00390696">
      <w:pPr>
        <w:rPr>
          <w:rFonts w:cs="Times New Roman"/>
        </w:rPr>
      </w:pPr>
    </w:p>
    <w:p w:rsidR="00E56B25" w:rsidRPr="006F21F2" w:rsidRDefault="001F6D6A" w:rsidP="00B1352C">
      <w:r w:rsidRPr="006F21F2">
        <w:t xml:space="preserve">Partner representatives use the system to get information about the fundraising events that CCMH organizes, </w:t>
      </w:r>
      <w:r w:rsidR="0054129C" w:rsidRPr="006F21F2">
        <w:t>to</w:t>
      </w:r>
      <w:r w:rsidRPr="006F21F2">
        <w:t xml:space="preserve"> collaborate with them to encourage more attendees and larger profits in overall money raised during these events. </w:t>
      </w:r>
    </w:p>
    <w:p w:rsidR="009C5DE1" w:rsidRPr="00115FBE" w:rsidRDefault="009C5DE1" w:rsidP="00390696">
      <w:pPr>
        <w:rPr>
          <w:rFonts w:cs="Times New Roman"/>
        </w:rPr>
      </w:pPr>
    </w:p>
    <w:p w:rsidR="00E56B25" w:rsidRDefault="001F6D6A" w:rsidP="00390696">
      <w:pPr>
        <w:rPr>
          <w:rFonts w:cs="Times New Roman"/>
        </w:rPr>
      </w:pPr>
      <w:r w:rsidRPr="00115FBE">
        <w:rPr>
          <w:rFonts w:cs="Times New Roman"/>
        </w:rPr>
        <w:t xml:space="preserve">The Centre for Addiction and Mental Health (CAMH) collaborates with CCMH for many fundraising events and shares resources for mental health disorders, including help for Depression Management. Together, CCMH and CAMH can provide further awareness about mental health issues or mood disorders on a national level, reaching out </w:t>
      </w:r>
      <w:r w:rsidR="0054129C" w:rsidRPr="00115FBE">
        <w:rPr>
          <w:rFonts w:cs="Times New Roman"/>
        </w:rPr>
        <w:t>too</w:t>
      </w:r>
      <w:r w:rsidRPr="00115FBE">
        <w:rPr>
          <w:rFonts w:cs="Times New Roman"/>
        </w:rPr>
        <w:t xml:space="preserve"> many more Canadians who may be seeking help.</w:t>
      </w:r>
    </w:p>
    <w:p w:rsidR="009C5DE1" w:rsidRPr="00115FBE" w:rsidRDefault="009C5DE1" w:rsidP="00390696">
      <w:pPr>
        <w:rPr>
          <w:rFonts w:cs="Times New Roman"/>
        </w:rPr>
      </w:pPr>
    </w:p>
    <w:p w:rsidR="00B1352C" w:rsidRDefault="001F6D6A" w:rsidP="009C2B5D">
      <w:pPr>
        <w:pStyle w:val="Heading5"/>
      </w:pPr>
      <w:r w:rsidRPr="006F21F2">
        <w:t>Role</w:t>
      </w:r>
    </w:p>
    <w:p w:rsidR="00E56B25" w:rsidRDefault="001F6D6A" w:rsidP="00390696">
      <w:pPr>
        <w:rPr>
          <w:rFonts w:cs="Times New Roman"/>
        </w:rPr>
      </w:pPr>
      <w:r w:rsidRPr="00115FBE">
        <w:rPr>
          <w:rFonts w:cs="Times New Roman"/>
        </w:rPr>
        <w:t xml:space="preserve">View information about CCMH fundraising events and collaborate in a partnership to raise more funds and awareness about mental health issues facing Canadians. Grants permission for CCMH to use external online links to share resources on Depression Management. </w:t>
      </w:r>
    </w:p>
    <w:p w:rsidR="009C5DE1" w:rsidRPr="00115FBE" w:rsidRDefault="009C5DE1" w:rsidP="00390696">
      <w:pPr>
        <w:rPr>
          <w:rFonts w:cs="Times New Roman"/>
        </w:rPr>
      </w:pPr>
    </w:p>
    <w:p w:rsidR="00B1352C" w:rsidRDefault="005F7512" w:rsidP="009C2B5D">
      <w:pPr>
        <w:pStyle w:val="Heading5"/>
      </w:pPr>
      <w:r w:rsidRPr="006F21F2">
        <w:t xml:space="preserve">Frequency </w:t>
      </w:r>
      <w:r w:rsidR="00396BFC" w:rsidRPr="006F21F2">
        <w:t>of</w:t>
      </w:r>
      <w:r w:rsidRPr="006F21F2">
        <w:t xml:space="preserve"> Access</w:t>
      </w:r>
    </w:p>
    <w:p w:rsidR="00E56B25" w:rsidRDefault="001F6D6A" w:rsidP="00390696">
      <w:pPr>
        <w:rPr>
          <w:rFonts w:cs="Times New Roman"/>
        </w:rPr>
      </w:pPr>
      <w:r w:rsidRPr="00115FBE">
        <w:rPr>
          <w:rFonts w:cs="Times New Roman"/>
        </w:rPr>
        <w:t>Bi-weekly.</w:t>
      </w:r>
    </w:p>
    <w:p w:rsidR="006F21F2" w:rsidRPr="00115FBE" w:rsidRDefault="006F21F2" w:rsidP="00390696">
      <w:pPr>
        <w:rPr>
          <w:rFonts w:cs="Times New Roman"/>
        </w:rPr>
      </w:pPr>
    </w:p>
    <w:p w:rsidR="00B1352C" w:rsidRDefault="005F7512" w:rsidP="009C2B5D">
      <w:pPr>
        <w:pStyle w:val="Heading5"/>
      </w:pPr>
      <w:r w:rsidRPr="006F21F2">
        <w:t>Influence Factor</w:t>
      </w:r>
    </w:p>
    <w:p w:rsidR="00E56B25" w:rsidRDefault="001F6D6A" w:rsidP="00390696">
      <w:pPr>
        <w:rPr>
          <w:rFonts w:cs="Times New Roman"/>
        </w:rPr>
      </w:pPr>
      <w:r w:rsidRPr="00115FBE">
        <w:rPr>
          <w:rFonts w:cs="Times New Roman"/>
        </w:rPr>
        <w:t xml:space="preserve">Low (opinion has little effect on the long-term success of the </w:t>
      </w:r>
      <w:r w:rsidRPr="00115FBE">
        <w:rPr>
          <w:rFonts w:cs="Times New Roman"/>
          <w:i/>
        </w:rPr>
        <w:t>WeCanHelp</w:t>
      </w:r>
      <w:r w:rsidRPr="00115FBE">
        <w:rPr>
          <w:rFonts w:cs="Times New Roman"/>
        </w:rPr>
        <w:t xml:space="preserve"> website). CAMH’s resources are redundant and overlap many existing resources that CCMH has already included in their online resource databases.</w:t>
      </w:r>
    </w:p>
    <w:p w:rsidR="009C5DE1" w:rsidRPr="00115FBE" w:rsidRDefault="009C5DE1" w:rsidP="00390696">
      <w:pPr>
        <w:rPr>
          <w:rFonts w:cs="Times New Roman"/>
        </w:rPr>
      </w:pPr>
    </w:p>
    <w:p w:rsidR="00B1352C" w:rsidRDefault="005F7512" w:rsidP="009C2B5D">
      <w:pPr>
        <w:pStyle w:val="Heading5"/>
      </w:pPr>
      <w:r w:rsidRPr="006F21F2">
        <w:t>Subject Matter Experience</w:t>
      </w:r>
    </w:p>
    <w:p w:rsidR="00E56B25" w:rsidRDefault="001F6D6A" w:rsidP="00390696">
      <w:pPr>
        <w:rPr>
          <w:rFonts w:cs="Times New Roman"/>
        </w:rPr>
      </w:pPr>
      <w:r w:rsidRPr="00115FBE">
        <w:rPr>
          <w:rFonts w:cs="Times New Roman"/>
        </w:rPr>
        <w:t>High.</w:t>
      </w:r>
    </w:p>
    <w:p w:rsidR="009C5DE1" w:rsidRPr="00115FBE" w:rsidRDefault="009C5DE1" w:rsidP="00390696">
      <w:pPr>
        <w:rPr>
          <w:rFonts w:cs="Times New Roman"/>
        </w:rPr>
      </w:pPr>
    </w:p>
    <w:p w:rsidR="00B1352C" w:rsidRDefault="005F7512" w:rsidP="009C2B5D">
      <w:pPr>
        <w:pStyle w:val="Heading5"/>
      </w:pPr>
      <w:r w:rsidRPr="006F21F2">
        <w:t>Technology Experience</w:t>
      </w:r>
    </w:p>
    <w:p w:rsidR="00E56B25" w:rsidRDefault="001F6D6A" w:rsidP="00390696">
      <w:pPr>
        <w:rPr>
          <w:rFonts w:cs="Times New Roman"/>
        </w:rPr>
      </w:pPr>
      <w:r w:rsidRPr="00115FBE">
        <w:rPr>
          <w:rFonts w:cs="Times New Roman"/>
        </w:rPr>
        <w:t>Mixed.</w:t>
      </w:r>
    </w:p>
    <w:p w:rsidR="009C5DE1" w:rsidRPr="00115FBE" w:rsidRDefault="009C5DE1" w:rsidP="00390696">
      <w:pPr>
        <w:rPr>
          <w:rFonts w:cs="Times New Roman"/>
        </w:rPr>
      </w:pPr>
    </w:p>
    <w:p w:rsidR="00B1352C" w:rsidRDefault="005F7512" w:rsidP="009C2B5D">
      <w:pPr>
        <w:pStyle w:val="Heading5"/>
      </w:pPr>
      <w:r w:rsidRPr="006F21F2">
        <w:t>Other Characteristics</w:t>
      </w:r>
    </w:p>
    <w:p w:rsidR="00E56B25" w:rsidRDefault="001F6D6A" w:rsidP="00390696">
      <w:pPr>
        <w:rPr>
          <w:rFonts w:cs="Times New Roman"/>
        </w:rPr>
      </w:pPr>
      <w:r w:rsidRPr="00115FBE">
        <w:rPr>
          <w:rFonts w:cs="Times New Roman"/>
        </w:rPr>
        <w:t>Important partner in increase of fundraising events profits.</w:t>
      </w:r>
    </w:p>
    <w:p w:rsidR="009C5DE1" w:rsidRPr="00115FBE" w:rsidRDefault="009C5DE1" w:rsidP="00390696">
      <w:pPr>
        <w:rPr>
          <w:rFonts w:cs="Times New Roman"/>
        </w:rPr>
      </w:pPr>
    </w:p>
    <w:p w:rsidR="00B1352C" w:rsidRDefault="005F7512" w:rsidP="009C2B5D">
      <w:pPr>
        <w:pStyle w:val="Heading5"/>
      </w:pPr>
      <w:r w:rsidRPr="006F21F2">
        <w:t>Project Involvement</w:t>
      </w:r>
    </w:p>
    <w:p w:rsidR="00E56B25" w:rsidRDefault="001F6D6A" w:rsidP="00390696">
      <w:pPr>
        <w:rPr>
          <w:rFonts w:cs="Times New Roman"/>
        </w:rPr>
      </w:pPr>
      <w:r w:rsidRPr="00115FBE">
        <w:rPr>
          <w:rFonts w:cs="Times New Roman"/>
        </w:rPr>
        <w:t>Resource compilation and supportive partner in fundraising events to bring awareness to mental health issues and mood disorders.</w:t>
      </w:r>
    </w:p>
    <w:p w:rsidR="009C5DE1" w:rsidRPr="00115FBE" w:rsidRDefault="009C5DE1" w:rsidP="00390696">
      <w:pPr>
        <w:rPr>
          <w:rFonts w:cs="Times New Roman"/>
        </w:rPr>
      </w:pPr>
    </w:p>
    <w:p w:rsidR="00E56B25" w:rsidRPr="00D0538B" w:rsidRDefault="001F6D6A" w:rsidP="0039603C">
      <w:pPr>
        <w:pStyle w:val="Heading3"/>
      </w:pPr>
      <w:bookmarkStart w:id="97" w:name="_Toc501551438"/>
      <w:bookmarkStart w:id="98" w:name="_Toc501570257"/>
      <w:bookmarkStart w:id="99" w:name="_Toc501570375"/>
      <w:bookmarkStart w:id="100" w:name="_Toc501902598"/>
      <w:r w:rsidRPr="00D0538B">
        <w:t>Public</w:t>
      </w:r>
      <w:bookmarkEnd w:id="97"/>
      <w:bookmarkEnd w:id="98"/>
      <w:bookmarkEnd w:id="99"/>
      <w:bookmarkEnd w:id="100"/>
    </w:p>
    <w:p w:rsidR="00E56B25" w:rsidRPr="006F21F2" w:rsidRDefault="001F6D6A" w:rsidP="006F21F2">
      <w:pPr>
        <w:pStyle w:val="ListParagraph"/>
        <w:numPr>
          <w:ilvl w:val="0"/>
          <w:numId w:val="0"/>
        </w:numPr>
        <w:ind w:left="1800"/>
        <w:rPr>
          <w:rFonts w:cs="Times New Roman"/>
          <w:b/>
          <w:szCs w:val="26"/>
        </w:rPr>
      </w:pPr>
      <w:bookmarkStart w:id="101" w:name="_crig79recjpc" w:colFirst="0" w:colLast="0"/>
      <w:bookmarkEnd w:id="101"/>
      <w:r w:rsidRPr="006F21F2">
        <w:rPr>
          <w:rFonts w:cs="Times New Roman"/>
          <w:b/>
          <w:szCs w:val="26"/>
        </w:rPr>
        <w:t>The public (website visitors) use the CCMH public website for various purposes:</w:t>
      </w:r>
    </w:p>
    <w:p w:rsidR="006F21F2" w:rsidRPr="00115FBE" w:rsidRDefault="006F21F2" w:rsidP="006F21F2">
      <w:pPr>
        <w:pStyle w:val="ListParagraph"/>
        <w:numPr>
          <w:ilvl w:val="0"/>
          <w:numId w:val="0"/>
        </w:numPr>
        <w:ind w:left="1800"/>
        <w:rPr>
          <w:rFonts w:cs="Times New Roman"/>
        </w:rPr>
      </w:pPr>
    </w:p>
    <w:p w:rsidR="00E56B25" w:rsidRDefault="001F6D6A" w:rsidP="003B0339">
      <w:pPr>
        <w:pStyle w:val="ListParagraph"/>
        <w:ind w:left="1800"/>
        <w:rPr>
          <w:rFonts w:cs="Times New Roman"/>
        </w:rPr>
      </w:pPr>
      <w:bookmarkStart w:id="102" w:name="_oz53mnoqfmag" w:colFirst="0" w:colLast="0"/>
      <w:bookmarkEnd w:id="102"/>
      <w:r w:rsidRPr="00115FBE">
        <w:rPr>
          <w:rFonts w:cs="Times New Roman"/>
        </w:rPr>
        <w:t>To view information about depression, access online and print resources about depression management strategies</w:t>
      </w:r>
      <w:r w:rsidR="00972D66">
        <w:rPr>
          <w:rFonts w:cs="Times New Roman"/>
        </w:rPr>
        <w:t>.</w:t>
      </w:r>
    </w:p>
    <w:p w:rsidR="00972D66" w:rsidRPr="00115FBE" w:rsidRDefault="00972D66" w:rsidP="00972D66">
      <w:pPr>
        <w:pStyle w:val="ListParagraph"/>
        <w:numPr>
          <w:ilvl w:val="0"/>
          <w:numId w:val="0"/>
        </w:numPr>
        <w:ind w:left="1800"/>
        <w:rPr>
          <w:rFonts w:cs="Times New Roman"/>
        </w:rPr>
      </w:pPr>
    </w:p>
    <w:p w:rsidR="00E56B25" w:rsidRDefault="001F6D6A" w:rsidP="003B0339">
      <w:pPr>
        <w:pStyle w:val="ListParagraph"/>
        <w:ind w:left="1800"/>
        <w:rPr>
          <w:rFonts w:cs="Times New Roman"/>
        </w:rPr>
      </w:pPr>
      <w:bookmarkStart w:id="103" w:name="_ctbzjuez2dfw" w:colFirst="0" w:colLast="0"/>
      <w:bookmarkEnd w:id="103"/>
      <w:r w:rsidRPr="00115FBE">
        <w:rPr>
          <w:rFonts w:cs="Times New Roman"/>
        </w:rPr>
        <w:t>To participate in the online discussion forum (support service)</w:t>
      </w:r>
      <w:r w:rsidR="00972D66">
        <w:rPr>
          <w:rFonts w:cs="Times New Roman"/>
        </w:rPr>
        <w:t>.</w:t>
      </w:r>
    </w:p>
    <w:p w:rsidR="00972D66" w:rsidRPr="00972D66" w:rsidRDefault="00972D66" w:rsidP="00972D66">
      <w:pPr>
        <w:pStyle w:val="ListParagraph"/>
        <w:numPr>
          <w:ilvl w:val="0"/>
          <w:numId w:val="0"/>
        </w:numPr>
        <w:ind w:left="2160"/>
        <w:rPr>
          <w:rFonts w:cs="Times New Roman"/>
        </w:rPr>
      </w:pPr>
    </w:p>
    <w:p w:rsidR="00E56B25" w:rsidRDefault="001F6D6A" w:rsidP="003B0339">
      <w:pPr>
        <w:pStyle w:val="ListParagraph"/>
        <w:ind w:left="1800"/>
        <w:rPr>
          <w:rFonts w:cs="Times New Roman"/>
        </w:rPr>
      </w:pPr>
      <w:bookmarkStart w:id="104" w:name="_sivzdq6vqcry" w:colFirst="0" w:colLast="0"/>
      <w:bookmarkEnd w:id="104"/>
      <w:r w:rsidRPr="00115FBE">
        <w:rPr>
          <w:rFonts w:cs="Times New Roman"/>
        </w:rPr>
        <w:t>To participate in the online webinars and programs developed for depression</w:t>
      </w:r>
      <w:r w:rsidR="003B0339" w:rsidRPr="00115FBE">
        <w:rPr>
          <w:rFonts w:cs="Times New Roman"/>
        </w:rPr>
        <w:t xml:space="preserve"> </w:t>
      </w:r>
      <w:r w:rsidRPr="00115FBE">
        <w:rPr>
          <w:rFonts w:cs="Times New Roman"/>
        </w:rPr>
        <w:t>management</w:t>
      </w:r>
      <w:r w:rsidR="00972D66">
        <w:rPr>
          <w:rFonts w:cs="Times New Roman"/>
        </w:rPr>
        <w:t>.</w:t>
      </w:r>
    </w:p>
    <w:p w:rsidR="00972D66" w:rsidRPr="00972D66" w:rsidRDefault="00972D66" w:rsidP="00972D66">
      <w:pPr>
        <w:pStyle w:val="ListParagraph"/>
        <w:numPr>
          <w:ilvl w:val="0"/>
          <w:numId w:val="0"/>
        </w:numPr>
        <w:ind w:left="2160"/>
        <w:rPr>
          <w:rFonts w:cs="Times New Roman"/>
        </w:rPr>
      </w:pPr>
    </w:p>
    <w:p w:rsidR="00E56B25" w:rsidRDefault="001F6D6A" w:rsidP="003B0339">
      <w:pPr>
        <w:pStyle w:val="ListParagraph"/>
        <w:ind w:left="1800"/>
        <w:rPr>
          <w:rFonts w:cs="Times New Roman"/>
        </w:rPr>
      </w:pPr>
      <w:bookmarkStart w:id="105" w:name="_tve8dk1jak2k" w:colFirst="0" w:colLast="0"/>
      <w:bookmarkEnd w:id="105"/>
      <w:r w:rsidRPr="00115FBE">
        <w:rPr>
          <w:rFonts w:cs="Times New Roman"/>
        </w:rPr>
        <w:t>To gain a better understanding about CCMH’s goals and mission</w:t>
      </w:r>
      <w:r w:rsidR="00972D66">
        <w:rPr>
          <w:rFonts w:cs="Times New Roman"/>
        </w:rPr>
        <w:t>.</w:t>
      </w:r>
    </w:p>
    <w:p w:rsidR="00972D66" w:rsidRPr="00972D66" w:rsidRDefault="00972D66" w:rsidP="00972D66">
      <w:pPr>
        <w:pStyle w:val="ListParagraph"/>
        <w:numPr>
          <w:ilvl w:val="0"/>
          <w:numId w:val="0"/>
        </w:numPr>
        <w:ind w:left="2160"/>
        <w:rPr>
          <w:rFonts w:cs="Times New Roman"/>
        </w:rPr>
      </w:pPr>
    </w:p>
    <w:p w:rsidR="00E56B25" w:rsidRPr="00115FBE" w:rsidRDefault="001F6D6A" w:rsidP="003B0339">
      <w:pPr>
        <w:pStyle w:val="ListParagraph"/>
        <w:ind w:left="1800"/>
        <w:rPr>
          <w:rFonts w:cs="Times New Roman"/>
        </w:rPr>
      </w:pPr>
      <w:bookmarkStart w:id="106" w:name="_wl4gbc60rbbc" w:colFirst="0" w:colLast="0"/>
      <w:bookmarkEnd w:id="106"/>
      <w:r w:rsidRPr="00115FBE">
        <w:rPr>
          <w:rFonts w:cs="Times New Roman"/>
        </w:rPr>
        <w:lastRenderedPageBreak/>
        <w:t>To support the company’s cause by making charitable online donations and participating in fundraising events to bring awareness to mental health issues (like depression)</w:t>
      </w:r>
      <w:r w:rsidR="00972D66">
        <w:rPr>
          <w:rFonts w:cs="Times New Roman"/>
        </w:rPr>
        <w:t>.</w:t>
      </w:r>
    </w:p>
    <w:p w:rsidR="00E56B25" w:rsidRPr="00115FBE" w:rsidRDefault="00E56B25" w:rsidP="00390696">
      <w:pPr>
        <w:rPr>
          <w:rFonts w:cs="Times New Roman"/>
        </w:rPr>
      </w:pPr>
      <w:bookmarkStart w:id="107" w:name="_44sinio" w:colFirst="0" w:colLast="0"/>
      <w:bookmarkEnd w:id="107"/>
    </w:p>
    <w:p w:rsidR="00707839" w:rsidRDefault="001F6D6A" w:rsidP="005F7512">
      <w:pPr>
        <w:pStyle w:val="Heading5"/>
      </w:pPr>
      <w:r w:rsidRPr="006F21F2">
        <w:t>Role</w:t>
      </w:r>
    </w:p>
    <w:p w:rsidR="00E56B25" w:rsidRDefault="001F6D6A" w:rsidP="00390696">
      <w:pPr>
        <w:rPr>
          <w:rFonts w:cs="Times New Roman"/>
        </w:rPr>
      </w:pPr>
      <w:r w:rsidRPr="00115FBE">
        <w:rPr>
          <w:rFonts w:cs="Times New Roman"/>
        </w:rPr>
        <w:t xml:space="preserve">Viewing information, registering to receive information, and requesting contact with site administrators to troubleshoot user experience problems with the </w:t>
      </w:r>
      <w:r w:rsidRPr="00115FBE">
        <w:rPr>
          <w:rFonts w:cs="Times New Roman"/>
          <w:i/>
        </w:rPr>
        <w:t>WeCanHelp</w:t>
      </w:r>
      <w:r w:rsidRPr="00115FBE">
        <w:rPr>
          <w:rFonts w:cs="Times New Roman"/>
        </w:rPr>
        <w:t xml:space="preserve"> website.</w:t>
      </w:r>
    </w:p>
    <w:p w:rsidR="006F21F2" w:rsidRPr="00115FBE" w:rsidRDefault="006F21F2" w:rsidP="00390696">
      <w:pPr>
        <w:rPr>
          <w:rFonts w:cs="Times New Roman"/>
        </w:rPr>
      </w:pPr>
    </w:p>
    <w:p w:rsidR="00707839" w:rsidRDefault="001F6D6A" w:rsidP="005F7512">
      <w:pPr>
        <w:pStyle w:val="Heading5"/>
      </w:pPr>
      <w:r w:rsidRPr="006F21F2">
        <w:t xml:space="preserve">Frequency </w:t>
      </w:r>
      <w:r w:rsidR="005F7512" w:rsidRPr="006F21F2">
        <w:t>of Access</w:t>
      </w:r>
    </w:p>
    <w:p w:rsidR="00E56B25" w:rsidRDefault="001F6D6A" w:rsidP="00390696">
      <w:pPr>
        <w:rPr>
          <w:rFonts w:cs="Times New Roman"/>
        </w:rPr>
      </w:pPr>
      <w:r w:rsidRPr="00115FBE">
        <w:rPr>
          <w:rFonts w:cs="Times New Roman"/>
        </w:rPr>
        <w:t>Frequent.</w:t>
      </w:r>
    </w:p>
    <w:p w:rsidR="006F21F2" w:rsidRPr="00115FBE" w:rsidRDefault="006F21F2" w:rsidP="00390696">
      <w:pPr>
        <w:rPr>
          <w:rFonts w:cs="Times New Roman"/>
        </w:rPr>
      </w:pPr>
    </w:p>
    <w:p w:rsidR="00707839" w:rsidRDefault="001F6D6A" w:rsidP="005F7512">
      <w:pPr>
        <w:pStyle w:val="Heading5"/>
      </w:pPr>
      <w:r w:rsidRPr="00972D66">
        <w:t xml:space="preserve">Influence </w:t>
      </w:r>
      <w:r w:rsidR="005F7512" w:rsidRPr="00972D66">
        <w:t>Factor</w:t>
      </w:r>
    </w:p>
    <w:p w:rsidR="00E56B25" w:rsidRDefault="001F6D6A" w:rsidP="00390696">
      <w:pPr>
        <w:rPr>
          <w:rFonts w:cs="Times New Roman"/>
        </w:rPr>
      </w:pPr>
      <w:r w:rsidRPr="00115FBE">
        <w:rPr>
          <w:rFonts w:cs="Times New Roman"/>
        </w:rPr>
        <w:t xml:space="preserve">High. Their opinion has a strong effect on the long-term success of the </w:t>
      </w:r>
      <w:r w:rsidRPr="00115FBE">
        <w:rPr>
          <w:rFonts w:cs="Times New Roman"/>
          <w:i/>
        </w:rPr>
        <w:t>WeCanHelp</w:t>
      </w:r>
      <w:r w:rsidRPr="00115FBE">
        <w:rPr>
          <w:rFonts w:cs="Times New Roman"/>
        </w:rPr>
        <w:t xml:space="preserve"> website that advocates for its visitors who struggle with depression and its subtypes.</w:t>
      </w:r>
    </w:p>
    <w:p w:rsidR="006F21F2" w:rsidRPr="00115FBE" w:rsidRDefault="006F21F2" w:rsidP="00390696">
      <w:pPr>
        <w:rPr>
          <w:rFonts w:cs="Times New Roman"/>
        </w:rPr>
      </w:pPr>
    </w:p>
    <w:p w:rsidR="00707839" w:rsidRDefault="001F6D6A" w:rsidP="005F7512">
      <w:pPr>
        <w:pStyle w:val="Heading5"/>
      </w:pPr>
      <w:r w:rsidRPr="00972D66">
        <w:t xml:space="preserve">Subject </w:t>
      </w:r>
      <w:r w:rsidR="005F7512" w:rsidRPr="00972D66">
        <w:t>Matter Experience</w:t>
      </w:r>
    </w:p>
    <w:p w:rsidR="00E56B25" w:rsidRDefault="001F6D6A" w:rsidP="00390696">
      <w:pPr>
        <w:rPr>
          <w:rFonts w:cs="Times New Roman"/>
        </w:rPr>
      </w:pPr>
      <w:r w:rsidRPr="00115FBE">
        <w:rPr>
          <w:rFonts w:cs="Times New Roman"/>
        </w:rPr>
        <w:t>Mixed.</w:t>
      </w:r>
    </w:p>
    <w:p w:rsidR="006F21F2" w:rsidRPr="00115FBE" w:rsidRDefault="006F21F2" w:rsidP="00390696">
      <w:pPr>
        <w:rPr>
          <w:rFonts w:cs="Times New Roman"/>
        </w:rPr>
      </w:pPr>
    </w:p>
    <w:p w:rsidR="00707839" w:rsidRDefault="001F6D6A" w:rsidP="005F7512">
      <w:pPr>
        <w:pStyle w:val="Heading5"/>
      </w:pPr>
      <w:r w:rsidRPr="00972D66">
        <w:t xml:space="preserve">Technology </w:t>
      </w:r>
      <w:r w:rsidR="005F7512" w:rsidRPr="00972D66">
        <w:t>Experience</w:t>
      </w:r>
    </w:p>
    <w:p w:rsidR="00E56B25" w:rsidRDefault="001F6D6A" w:rsidP="00390696">
      <w:pPr>
        <w:rPr>
          <w:rFonts w:cs="Times New Roman"/>
        </w:rPr>
      </w:pPr>
      <w:r w:rsidRPr="00115FBE">
        <w:rPr>
          <w:rFonts w:cs="Times New Roman"/>
        </w:rPr>
        <w:t>Mixed.</w:t>
      </w:r>
    </w:p>
    <w:p w:rsidR="006F21F2" w:rsidRPr="00115FBE" w:rsidRDefault="006F21F2" w:rsidP="00390696">
      <w:pPr>
        <w:rPr>
          <w:rFonts w:cs="Times New Roman"/>
        </w:rPr>
      </w:pPr>
    </w:p>
    <w:p w:rsidR="00707839" w:rsidRDefault="001F6D6A" w:rsidP="005F7512">
      <w:pPr>
        <w:pStyle w:val="Heading5"/>
      </w:pPr>
      <w:r w:rsidRPr="00972D66">
        <w:t xml:space="preserve">Other </w:t>
      </w:r>
      <w:r w:rsidR="005F7512" w:rsidRPr="00972D66">
        <w:t>Characteristics</w:t>
      </w:r>
    </w:p>
    <w:p w:rsidR="00E56B25" w:rsidRDefault="001F6D6A" w:rsidP="00390696">
      <w:pPr>
        <w:rPr>
          <w:rFonts w:cs="Times New Roman"/>
        </w:rPr>
      </w:pPr>
      <w:r w:rsidRPr="00115FBE">
        <w:rPr>
          <w:rFonts w:cs="Times New Roman"/>
        </w:rPr>
        <w:t xml:space="preserve">Adults ranging from late teens to 69 years of age. Both Male and Female audience. From all income brackets. Website visitors from different provinces across Canada. </w:t>
      </w:r>
    </w:p>
    <w:p w:rsidR="006F21F2" w:rsidRPr="00115FBE" w:rsidRDefault="006F21F2" w:rsidP="00390696">
      <w:pPr>
        <w:rPr>
          <w:rFonts w:cs="Times New Roman"/>
        </w:rPr>
      </w:pPr>
    </w:p>
    <w:p w:rsidR="00707839" w:rsidRDefault="001F6D6A" w:rsidP="005F7512">
      <w:pPr>
        <w:pStyle w:val="Heading5"/>
      </w:pPr>
      <w:r w:rsidRPr="00972D66">
        <w:t xml:space="preserve">Project </w:t>
      </w:r>
      <w:r w:rsidR="005F7512" w:rsidRPr="00972D66">
        <w:t>Involvement</w:t>
      </w:r>
    </w:p>
    <w:p w:rsidR="00E56B25" w:rsidRPr="00115FBE" w:rsidRDefault="001F6D6A" w:rsidP="00390696">
      <w:pPr>
        <w:rPr>
          <w:rFonts w:cs="Times New Roman"/>
        </w:rPr>
      </w:pPr>
      <w:r w:rsidRPr="00115FBE">
        <w:rPr>
          <w:rFonts w:cs="Times New Roman"/>
        </w:rPr>
        <w:t xml:space="preserve">Feedback will be gathered in survey format to gain a better understanding about what program objectives should be established to help with depression management. The new services like the database of information about holistic approaches to depression treatment, the new online discussion board and use of the donations button will be tested on website visitors; resulting feedback will be implemented by site administrators and CCMH’s technical writing team to continually improve upon the </w:t>
      </w:r>
      <w:r w:rsidRPr="00115FBE">
        <w:rPr>
          <w:rFonts w:cs="Times New Roman"/>
          <w:i/>
        </w:rPr>
        <w:t>WeCanHelp website</w:t>
      </w:r>
      <w:r w:rsidRPr="00115FBE">
        <w:rPr>
          <w:rFonts w:cs="Times New Roman"/>
        </w:rPr>
        <w:t xml:space="preserve">. </w:t>
      </w:r>
    </w:p>
    <w:p w:rsidR="00E56B25" w:rsidRPr="00FC2AF7" w:rsidRDefault="001F6D6A" w:rsidP="00DD7250">
      <w:pPr>
        <w:pStyle w:val="Heading2"/>
      </w:pPr>
      <w:bookmarkStart w:id="108" w:name="_Toc501551439"/>
      <w:bookmarkStart w:id="109" w:name="_Toc501570258"/>
      <w:bookmarkStart w:id="110" w:name="_Toc501570376"/>
      <w:bookmarkStart w:id="111" w:name="_Toc501902599"/>
      <w:r w:rsidRPr="00FC2AF7">
        <w:lastRenderedPageBreak/>
        <w:t>Stakeholders</w:t>
      </w:r>
      <w:bookmarkEnd w:id="108"/>
      <w:bookmarkEnd w:id="109"/>
      <w:bookmarkEnd w:id="110"/>
      <w:bookmarkEnd w:id="111"/>
    </w:p>
    <w:p w:rsidR="00E56B25" w:rsidRPr="00D0538B" w:rsidRDefault="001F6D6A" w:rsidP="0039603C">
      <w:pPr>
        <w:pStyle w:val="Heading3"/>
      </w:pPr>
      <w:bookmarkStart w:id="112" w:name="_Toc501551440"/>
      <w:bookmarkStart w:id="113" w:name="_Toc501570259"/>
      <w:bookmarkStart w:id="114" w:name="_Toc501570377"/>
      <w:bookmarkStart w:id="115" w:name="_Toc501902600"/>
      <w:r w:rsidRPr="00D0538B">
        <w:t>Joseph Stanski</w:t>
      </w:r>
      <w:bookmarkEnd w:id="112"/>
      <w:bookmarkEnd w:id="113"/>
      <w:bookmarkEnd w:id="114"/>
      <w:bookmarkEnd w:id="115"/>
    </w:p>
    <w:p w:rsidR="00E56B25" w:rsidRPr="00115FBE" w:rsidRDefault="001F6D6A" w:rsidP="00390696">
      <w:pPr>
        <w:rPr>
          <w:rFonts w:cs="Times New Roman"/>
        </w:rPr>
      </w:pPr>
      <w:r w:rsidRPr="00115FBE">
        <w:rPr>
          <w:rFonts w:cs="Times New Roman"/>
        </w:rPr>
        <w:t>Joseph Stanski is President of the CCMH’s National Board of Directors, familiar with the current system and excited by the possibilities of the new one.</w:t>
      </w:r>
    </w:p>
    <w:p w:rsidR="00E56B25" w:rsidRPr="00D0538B" w:rsidRDefault="001F6D6A" w:rsidP="0039603C">
      <w:pPr>
        <w:pStyle w:val="Heading3"/>
      </w:pPr>
      <w:bookmarkStart w:id="116" w:name="_Toc501551441"/>
      <w:bookmarkStart w:id="117" w:name="_Toc501570260"/>
      <w:bookmarkStart w:id="118" w:name="_Toc501570378"/>
      <w:bookmarkStart w:id="119" w:name="_Toc501902601"/>
      <w:r w:rsidRPr="00D0538B">
        <w:t>Maya Johansson</w:t>
      </w:r>
      <w:bookmarkEnd w:id="116"/>
      <w:bookmarkEnd w:id="117"/>
      <w:bookmarkEnd w:id="118"/>
      <w:bookmarkEnd w:id="119"/>
    </w:p>
    <w:p w:rsidR="00E56B25" w:rsidRPr="00115FBE" w:rsidRDefault="001F6D6A" w:rsidP="00390696">
      <w:pPr>
        <w:rPr>
          <w:rFonts w:cs="Times New Roman"/>
        </w:rPr>
      </w:pPr>
      <w:r w:rsidRPr="00115FBE">
        <w:rPr>
          <w:rFonts w:cs="Times New Roman"/>
        </w:rPr>
        <w:t xml:space="preserve">Dr. Maya Johansson is the head of the Project Trauma Support Team. She is a Subject Matter Expert on Depression. Maya is the Mental Health Professional who conducts the Depression Management Programs available on the </w:t>
      </w:r>
      <w:r w:rsidRPr="00115FBE">
        <w:rPr>
          <w:rFonts w:cs="Times New Roman"/>
          <w:i/>
        </w:rPr>
        <w:t>WeCanHelp</w:t>
      </w:r>
      <w:r w:rsidRPr="00115FBE">
        <w:rPr>
          <w:rFonts w:cs="Times New Roman"/>
        </w:rPr>
        <w:t xml:space="preserve"> website through webinar sessions.</w:t>
      </w:r>
    </w:p>
    <w:p w:rsidR="00E56B25" w:rsidRPr="00115FBE" w:rsidRDefault="00E56B25" w:rsidP="00390696">
      <w:pPr>
        <w:rPr>
          <w:rFonts w:cs="Times New Roman"/>
        </w:rPr>
      </w:pPr>
    </w:p>
    <w:p w:rsidR="00E56B25" w:rsidRPr="00D0538B" w:rsidRDefault="001F6D6A" w:rsidP="0039603C">
      <w:pPr>
        <w:pStyle w:val="Heading3"/>
      </w:pPr>
      <w:bookmarkStart w:id="120" w:name="_Toc501551442"/>
      <w:bookmarkStart w:id="121" w:name="_Toc501570261"/>
      <w:bookmarkStart w:id="122" w:name="_Toc501570379"/>
      <w:bookmarkStart w:id="123" w:name="_Toc501902602"/>
      <w:r w:rsidRPr="00D0538B">
        <w:t>Andy Osborne</w:t>
      </w:r>
      <w:bookmarkEnd w:id="120"/>
      <w:bookmarkEnd w:id="121"/>
      <w:bookmarkEnd w:id="122"/>
      <w:bookmarkEnd w:id="123"/>
    </w:p>
    <w:p w:rsidR="00E56B25" w:rsidRPr="00115FBE" w:rsidRDefault="001F6D6A" w:rsidP="00390696">
      <w:pPr>
        <w:rPr>
          <w:rFonts w:cs="Times New Roman"/>
        </w:rPr>
      </w:pPr>
      <w:r w:rsidRPr="00115FBE">
        <w:rPr>
          <w:rFonts w:cs="Times New Roman"/>
        </w:rPr>
        <w:t xml:space="preserve">Andy is the site coordinator based in Calgary who will be working remotely with the technical writing team to create content and control the look and feel of the </w:t>
      </w:r>
      <w:r w:rsidRPr="00115FBE">
        <w:rPr>
          <w:rFonts w:cs="Times New Roman"/>
          <w:i/>
        </w:rPr>
        <w:t>WeCanHelp</w:t>
      </w:r>
      <w:r w:rsidRPr="00115FBE">
        <w:rPr>
          <w:rFonts w:cs="Times New Roman"/>
        </w:rPr>
        <w:t xml:space="preserve"> website. Andy will also oversee the operations of the online discussion forum.</w:t>
      </w:r>
    </w:p>
    <w:p w:rsidR="00E56B25" w:rsidRPr="00115FBE" w:rsidRDefault="00E56B25" w:rsidP="00390696">
      <w:pPr>
        <w:rPr>
          <w:rFonts w:cs="Times New Roman"/>
        </w:rPr>
      </w:pPr>
    </w:p>
    <w:p w:rsidR="00E56B25" w:rsidRPr="00D0538B" w:rsidRDefault="00365723" w:rsidP="0039603C">
      <w:pPr>
        <w:pStyle w:val="Heading3"/>
      </w:pPr>
      <w:bookmarkStart w:id="124" w:name="_Toc501570262"/>
      <w:bookmarkStart w:id="125" w:name="_Toc501570380"/>
      <w:bookmarkStart w:id="126" w:name="_Toc501902603"/>
      <w:r w:rsidRPr="00D0538B">
        <w:t>Norah</w:t>
      </w:r>
      <w:r w:rsidR="001F6D6A" w:rsidRPr="00D0538B">
        <w:t xml:space="preserve"> Epstein</w:t>
      </w:r>
      <w:bookmarkEnd w:id="124"/>
      <w:bookmarkEnd w:id="125"/>
      <w:bookmarkEnd w:id="126"/>
    </w:p>
    <w:p w:rsidR="00E56B25" w:rsidRPr="00115FBE" w:rsidRDefault="001F6D6A" w:rsidP="00390696">
      <w:pPr>
        <w:rPr>
          <w:rFonts w:cs="Times New Roman"/>
        </w:rPr>
      </w:pPr>
      <w:r w:rsidRPr="00115FBE">
        <w:rPr>
          <w:rFonts w:cs="Times New Roman"/>
        </w:rPr>
        <w:t>Nora</w:t>
      </w:r>
      <w:r w:rsidR="00861716" w:rsidRPr="00115FBE">
        <w:rPr>
          <w:rFonts w:cs="Times New Roman"/>
        </w:rPr>
        <w:t>h</w:t>
      </w:r>
      <w:r w:rsidRPr="00115FBE">
        <w:rPr>
          <w:rFonts w:cs="Times New Roman"/>
        </w:rPr>
        <w:t xml:space="preserve"> is the site coordinator based in Montreal who will be working remotely with the technical writing team to create content and control the look and feel of the </w:t>
      </w:r>
      <w:r w:rsidRPr="00115FBE">
        <w:rPr>
          <w:rFonts w:cs="Times New Roman"/>
          <w:i/>
        </w:rPr>
        <w:t>WeCanHelp</w:t>
      </w:r>
      <w:r w:rsidRPr="00115FBE">
        <w:rPr>
          <w:rFonts w:cs="Times New Roman"/>
        </w:rPr>
        <w:t xml:space="preserve"> website. Nora</w:t>
      </w:r>
      <w:r w:rsidR="00444184" w:rsidRPr="00115FBE">
        <w:rPr>
          <w:rFonts w:cs="Times New Roman"/>
        </w:rPr>
        <w:t>h</w:t>
      </w:r>
      <w:r w:rsidRPr="00115FBE">
        <w:rPr>
          <w:rFonts w:cs="Times New Roman"/>
        </w:rPr>
        <w:t xml:space="preserve"> will also oversee the operations of the online discussion forum.</w:t>
      </w:r>
    </w:p>
    <w:p w:rsidR="00E56B25" w:rsidRPr="00115FBE" w:rsidRDefault="00E56B25" w:rsidP="00390696">
      <w:pPr>
        <w:rPr>
          <w:rFonts w:cs="Times New Roman"/>
        </w:rPr>
      </w:pPr>
    </w:p>
    <w:p w:rsidR="00E56B25" w:rsidRPr="00D0538B" w:rsidRDefault="001F6D6A" w:rsidP="0039603C">
      <w:pPr>
        <w:pStyle w:val="Heading3"/>
      </w:pPr>
      <w:bookmarkStart w:id="127" w:name="_Toc501570263"/>
      <w:bookmarkStart w:id="128" w:name="_Toc501570381"/>
      <w:bookmarkStart w:id="129" w:name="_Toc501902604"/>
      <w:r w:rsidRPr="00D0538B">
        <w:t>Shelley Reagan</w:t>
      </w:r>
      <w:bookmarkEnd w:id="127"/>
      <w:bookmarkEnd w:id="128"/>
      <w:bookmarkEnd w:id="129"/>
    </w:p>
    <w:p w:rsidR="00E56B25" w:rsidRPr="00115FBE" w:rsidRDefault="001F6D6A" w:rsidP="00390696">
      <w:pPr>
        <w:rPr>
          <w:rFonts w:cs="Times New Roman"/>
        </w:rPr>
      </w:pPr>
      <w:r w:rsidRPr="00115FBE">
        <w:rPr>
          <w:rFonts w:cs="Times New Roman"/>
        </w:rPr>
        <w:t xml:space="preserve">Shelley is the site coordinator based in Toronto who will be working directly with the technical writing team to create content and control the look and feel of the </w:t>
      </w:r>
      <w:r w:rsidRPr="00115FBE">
        <w:rPr>
          <w:rFonts w:cs="Times New Roman"/>
          <w:i/>
        </w:rPr>
        <w:t xml:space="preserve">WeCanHelp </w:t>
      </w:r>
      <w:r w:rsidRPr="00115FBE">
        <w:rPr>
          <w:rFonts w:cs="Times New Roman"/>
        </w:rPr>
        <w:t xml:space="preserve">website. </w:t>
      </w:r>
      <w:r w:rsidR="0054129C" w:rsidRPr="00115FBE">
        <w:rPr>
          <w:rFonts w:cs="Times New Roman"/>
        </w:rPr>
        <w:t>Shelley will</w:t>
      </w:r>
      <w:r w:rsidRPr="00115FBE">
        <w:rPr>
          <w:rFonts w:cs="Times New Roman"/>
        </w:rPr>
        <w:t xml:space="preserve"> also oversee the operations of the online discussion forum.</w:t>
      </w:r>
    </w:p>
    <w:p w:rsidR="00E56B25" w:rsidRPr="00115FBE" w:rsidRDefault="00E56B25" w:rsidP="00390696">
      <w:pPr>
        <w:rPr>
          <w:rFonts w:cs="Times New Roman"/>
        </w:rPr>
      </w:pPr>
    </w:p>
    <w:p w:rsidR="00E56B25" w:rsidRPr="00D0538B" w:rsidRDefault="001F6D6A" w:rsidP="0039603C">
      <w:pPr>
        <w:pStyle w:val="Heading3"/>
      </w:pPr>
      <w:bookmarkStart w:id="130" w:name="_Toc501570264"/>
      <w:bookmarkStart w:id="131" w:name="_Toc501570382"/>
      <w:bookmarkStart w:id="132" w:name="_Toc501902605"/>
      <w:r w:rsidRPr="00D0538B">
        <w:lastRenderedPageBreak/>
        <w:t>Anthia Pun</w:t>
      </w:r>
      <w:bookmarkEnd w:id="130"/>
      <w:bookmarkEnd w:id="131"/>
      <w:bookmarkEnd w:id="132"/>
      <w:r w:rsidRPr="00D0538B">
        <w:t xml:space="preserve"> </w:t>
      </w:r>
    </w:p>
    <w:p w:rsidR="00E56B25" w:rsidRPr="00115FBE" w:rsidRDefault="001F6D6A" w:rsidP="00390696">
      <w:pPr>
        <w:rPr>
          <w:rFonts w:cs="Times New Roman"/>
        </w:rPr>
      </w:pPr>
      <w:r w:rsidRPr="00115FBE">
        <w:rPr>
          <w:rFonts w:cs="Times New Roman"/>
        </w:rPr>
        <w:t xml:space="preserve">Anthia Pun is a content strategist based in Toronto who will be working directly with all the other stakeholders to develop the look, feel and content of </w:t>
      </w:r>
      <w:r w:rsidRPr="00115FBE">
        <w:rPr>
          <w:rFonts w:cs="Times New Roman"/>
          <w:i/>
        </w:rPr>
        <w:t>WeCanHelp</w:t>
      </w:r>
      <w:r w:rsidRPr="00115FBE">
        <w:rPr>
          <w:rFonts w:cs="Times New Roman"/>
        </w:rPr>
        <w:t xml:space="preserve">. She is also the Head of Quality Assurance for the </w:t>
      </w:r>
      <w:r w:rsidRPr="00115FBE">
        <w:rPr>
          <w:rFonts w:cs="Times New Roman"/>
          <w:i/>
        </w:rPr>
        <w:t>WeCanHelp</w:t>
      </w:r>
      <w:r w:rsidRPr="00115FBE">
        <w:rPr>
          <w:rFonts w:cs="Times New Roman"/>
        </w:rPr>
        <w:t xml:space="preserve"> website project.</w:t>
      </w:r>
    </w:p>
    <w:p w:rsidR="00C763F8" w:rsidRPr="00115FBE" w:rsidRDefault="00C763F8" w:rsidP="00390696">
      <w:pPr>
        <w:rPr>
          <w:rFonts w:cs="Times New Roman"/>
        </w:rPr>
      </w:pPr>
    </w:p>
    <w:p w:rsidR="00E56B25" w:rsidRPr="00D0538B" w:rsidRDefault="001F6D6A" w:rsidP="0039603C">
      <w:pPr>
        <w:pStyle w:val="Heading3"/>
      </w:pPr>
      <w:bookmarkStart w:id="133" w:name="_Toc501570265"/>
      <w:bookmarkStart w:id="134" w:name="_Toc501570383"/>
      <w:bookmarkStart w:id="135" w:name="_Toc501902606"/>
      <w:r w:rsidRPr="00D0538B">
        <w:t>Noah Tomlin</w:t>
      </w:r>
      <w:bookmarkEnd w:id="133"/>
      <w:bookmarkEnd w:id="134"/>
      <w:bookmarkEnd w:id="135"/>
      <w:r w:rsidRPr="00D0538B">
        <w:t xml:space="preserve"> </w:t>
      </w:r>
    </w:p>
    <w:p w:rsidR="00E56B25" w:rsidRPr="00115FBE" w:rsidRDefault="001F6D6A" w:rsidP="00390696">
      <w:pPr>
        <w:rPr>
          <w:rFonts w:cs="Times New Roman"/>
        </w:rPr>
      </w:pPr>
      <w:r w:rsidRPr="00115FBE">
        <w:rPr>
          <w:rFonts w:cs="Times New Roman"/>
        </w:rPr>
        <w:t xml:space="preserve">Noah Tomlin is a content strategist based in Toronto who will be working directly with all the other stakeholders to develop the look, feel and content of </w:t>
      </w:r>
      <w:r w:rsidRPr="00115FBE">
        <w:rPr>
          <w:rFonts w:cs="Times New Roman"/>
          <w:i/>
        </w:rPr>
        <w:t>WeCanHelp</w:t>
      </w:r>
      <w:r w:rsidRPr="00115FBE">
        <w:rPr>
          <w:rFonts w:cs="Times New Roman"/>
        </w:rPr>
        <w:t>. He is also the Project Manager for the</w:t>
      </w:r>
      <w:r w:rsidRPr="00115FBE">
        <w:rPr>
          <w:rFonts w:cs="Times New Roman"/>
          <w:i/>
        </w:rPr>
        <w:t xml:space="preserve"> WeCanHelp </w:t>
      </w:r>
      <w:r w:rsidRPr="00115FBE">
        <w:rPr>
          <w:rFonts w:cs="Times New Roman"/>
        </w:rPr>
        <w:t>website project.</w:t>
      </w:r>
    </w:p>
    <w:p w:rsidR="00E87271" w:rsidRPr="00115FBE" w:rsidRDefault="00E87271" w:rsidP="00E87271">
      <w:pPr>
        <w:ind w:left="0"/>
        <w:rPr>
          <w:rFonts w:cs="Times New Roman"/>
        </w:rPr>
      </w:pPr>
    </w:p>
    <w:p w:rsidR="00E87271" w:rsidRPr="00115FBE" w:rsidRDefault="00E87271" w:rsidP="00E87271">
      <w:pPr>
        <w:ind w:left="0"/>
        <w:rPr>
          <w:rFonts w:cs="Times New Roman"/>
        </w:rPr>
      </w:pPr>
    </w:p>
    <w:p w:rsidR="00E56B25" w:rsidRPr="00FC2AF7" w:rsidRDefault="001F6D6A" w:rsidP="00D70BF5">
      <w:pPr>
        <w:pStyle w:val="Heading1"/>
      </w:pPr>
      <w:bookmarkStart w:id="136" w:name="_Toc501551443"/>
      <w:bookmarkStart w:id="137" w:name="_Toc501570266"/>
      <w:bookmarkStart w:id="138" w:name="_Toc501570384"/>
      <w:bookmarkStart w:id="139" w:name="_Toc501902607"/>
      <w:r w:rsidRPr="00FC2AF7">
        <w:t>Assumptions</w:t>
      </w:r>
      <w:bookmarkEnd w:id="136"/>
      <w:bookmarkEnd w:id="137"/>
      <w:bookmarkEnd w:id="138"/>
      <w:bookmarkEnd w:id="139"/>
    </w:p>
    <w:p w:rsidR="00E56B25" w:rsidRPr="00972D66" w:rsidRDefault="001F6D6A" w:rsidP="00390696">
      <w:pPr>
        <w:rPr>
          <w:rFonts w:cs="Times New Roman"/>
          <w:b/>
          <w:sz w:val="26"/>
          <w:szCs w:val="26"/>
        </w:rPr>
      </w:pPr>
      <w:r w:rsidRPr="00972D66">
        <w:rPr>
          <w:rFonts w:cs="Times New Roman"/>
          <w:b/>
          <w:sz w:val="26"/>
          <w:szCs w:val="26"/>
        </w:rPr>
        <w:t>This section lists assumptions that have been made during the development of this document. All assumptions should be carefully validated during the review process.</w:t>
      </w:r>
    </w:p>
    <w:p w:rsidR="00E56B25" w:rsidRPr="00115FBE" w:rsidRDefault="00E56B25" w:rsidP="00390696">
      <w:pPr>
        <w:rPr>
          <w:rFonts w:cs="Times New Roman"/>
        </w:rPr>
      </w:pPr>
    </w:p>
    <w:p w:rsidR="006666F9" w:rsidRDefault="001F6D6A" w:rsidP="00B62C22">
      <w:pPr>
        <w:pStyle w:val="ListParagraph"/>
        <w:rPr>
          <w:rFonts w:cs="Times New Roman"/>
        </w:rPr>
      </w:pPr>
      <w:r w:rsidRPr="00115FBE">
        <w:rPr>
          <w:rFonts w:cs="Times New Roman"/>
        </w:rPr>
        <w:t xml:space="preserve">Credit card processing to be handled by a </w:t>
      </w:r>
      <w:r w:rsidR="0054129C" w:rsidRPr="00115FBE">
        <w:rPr>
          <w:rFonts w:cs="Times New Roman"/>
        </w:rPr>
        <w:t>third-party</w:t>
      </w:r>
      <w:r w:rsidRPr="00115FBE">
        <w:rPr>
          <w:rFonts w:cs="Times New Roman"/>
        </w:rPr>
        <w:t xml:space="preserve"> processor.</w:t>
      </w:r>
    </w:p>
    <w:p w:rsidR="00972D66" w:rsidRPr="00115FBE" w:rsidRDefault="00972D66" w:rsidP="00972D66">
      <w:pPr>
        <w:pStyle w:val="ListParagraph"/>
        <w:numPr>
          <w:ilvl w:val="0"/>
          <w:numId w:val="0"/>
        </w:numPr>
        <w:ind w:left="2160"/>
        <w:rPr>
          <w:rFonts w:cs="Times New Roman"/>
        </w:rPr>
      </w:pPr>
    </w:p>
    <w:p w:rsidR="008053D3" w:rsidRDefault="001F6D6A" w:rsidP="00B62C22">
      <w:pPr>
        <w:pStyle w:val="ListParagraph"/>
        <w:rPr>
          <w:rFonts w:cs="Times New Roman"/>
        </w:rPr>
      </w:pPr>
      <w:r w:rsidRPr="00115FBE">
        <w:rPr>
          <w:rFonts w:cs="Times New Roman"/>
        </w:rPr>
        <w:t xml:space="preserve">Only site administrators can view existing e-newsletter, online discussion forum, webinar session and webinar-facilitated depression management program subscribers. CCMH’s partner, CAMH has no right to buy contact information of </w:t>
      </w:r>
      <w:r w:rsidRPr="00115FBE">
        <w:rPr>
          <w:rFonts w:cs="Times New Roman"/>
          <w:i/>
        </w:rPr>
        <w:t>WeCanHelp</w:t>
      </w:r>
      <w:r w:rsidRPr="00115FBE">
        <w:rPr>
          <w:rFonts w:cs="Times New Roman"/>
        </w:rPr>
        <w:t>’s</w:t>
      </w:r>
      <w:r w:rsidRPr="00115FBE">
        <w:rPr>
          <w:rFonts w:cs="Times New Roman"/>
          <w:i/>
        </w:rPr>
        <w:t xml:space="preserve"> </w:t>
      </w:r>
      <w:r w:rsidRPr="00115FBE">
        <w:rPr>
          <w:rFonts w:cs="Times New Roman"/>
        </w:rPr>
        <w:t>website visitors that subscribe to services.</w:t>
      </w:r>
    </w:p>
    <w:p w:rsidR="00972D66" w:rsidRPr="00972D66" w:rsidRDefault="00972D66" w:rsidP="00972D66">
      <w:pPr>
        <w:pStyle w:val="ListParagraph"/>
        <w:numPr>
          <w:ilvl w:val="0"/>
          <w:numId w:val="0"/>
        </w:numPr>
        <w:ind w:left="2160"/>
        <w:rPr>
          <w:rFonts w:cs="Times New Roman"/>
        </w:rPr>
      </w:pPr>
    </w:p>
    <w:p w:rsidR="008053D3" w:rsidRDefault="00127BFC" w:rsidP="00B62C22">
      <w:pPr>
        <w:pStyle w:val="ListParagraph"/>
        <w:rPr>
          <w:rFonts w:cs="Times New Roman"/>
        </w:rPr>
      </w:pPr>
      <w:r w:rsidRPr="00115FBE">
        <w:rPr>
          <w:rFonts w:cs="Times New Roman"/>
        </w:rPr>
        <w:t xml:space="preserve">All website visitors can access and view all resources uploaded onto the </w:t>
      </w:r>
      <w:r w:rsidRPr="00115FBE">
        <w:rPr>
          <w:rFonts w:cs="Times New Roman"/>
          <w:i/>
        </w:rPr>
        <w:t>WeCanHelp</w:t>
      </w:r>
      <w:r w:rsidRPr="00115FBE">
        <w:rPr>
          <w:rFonts w:cs="Times New Roman"/>
        </w:rPr>
        <w:t xml:space="preserve"> website for their own purposes.</w:t>
      </w:r>
    </w:p>
    <w:p w:rsidR="00972D66" w:rsidRPr="00972D66" w:rsidRDefault="00972D66" w:rsidP="00972D66">
      <w:pPr>
        <w:pStyle w:val="ListParagraph"/>
        <w:numPr>
          <w:ilvl w:val="0"/>
          <w:numId w:val="0"/>
        </w:numPr>
        <w:ind w:left="2160"/>
        <w:rPr>
          <w:rFonts w:cs="Times New Roman"/>
        </w:rPr>
      </w:pPr>
    </w:p>
    <w:p w:rsidR="008053D3" w:rsidRDefault="00127BFC" w:rsidP="00B62C22">
      <w:pPr>
        <w:pStyle w:val="ListParagraph"/>
        <w:rPr>
          <w:rFonts w:cs="Times New Roman"/>
        </w:rPr>
      </w:pPr>
      <w:r w:rsidRPr="00115FBE">
        <w:rPr>
          <w:rFonts w:cs="Times New Roman"/>
        </w:rPr>
        <w:t xml:space="preserve">Website visitors are encouraged to contact mental health professionals to explore medical and talk-therapy treatments for their depression. CCMH’s site administrators will not contact local mental health professionals or set-up appointments for </w:t>
      </w:r>
      <w:r w:rsidRPr="00115FBE">
        <w:rPr>
          <w:rFonts w:cs="Times New Roman"/>
          <w:i/>
        </w:rPr>
        <w:t>WeCanHelp</w:t>
      </w:r>
      <w:r w:rsidRPr="00115FBE">
        <w:rPr>
          <w:rFonts w:cs="Times New Roman"/>
        </w:rPr>
        <w:t>’s website visitors.</w:t>
      </w:r>
    </w:p>
    <w:p w:rsidR="00972D66" w:rsidRPr="00972D66" w:rsidRDefault="00972D66" w:rsidP="00972D66">
      <w:pPr>
        <w:pStyle w:val="ListParagraph"/>
        <w:numPr>
          <w:ilvl w:val="0"/>
          <w:numId w:val="0"/>
        </w:numPr>
        <w:ind w:left="2160"/>
        <w:rPr>
          <w:rFonts w:cs="Times New Roman"/>
        </w:rPr>
      </w:pPr>
    </w:p>
    <w:p w:rsidR="008053D3" w:rsidRDefault="00127BFC" w:rsidP="00B62C22">
      <w:pPr>
        <w:pStyle w:val="ListParagraph"/>
        <w:rPr>
          <w:rFonts w:cs="Times New Roman"/>
        </w:rPr>
      </w:pPr>
      <w:r w:rsidRPr="00115FBE">
        <w:rPr>
          <w:rFonts w:cs="Times New Roman"/>
        </w:rPr>
        <w:lastRenderedPageBreak/>
        <w:t>The compilation of resources describing popular medication prescribed by doctors to help patients cope with their depression symptoms is to be taken as a suggestion. A Warning and Caution notice will be attached at the end of each medication’s description (on the website) to encourage website visitors to seek professional guidance and diagnosis for their depression.</w:t>
      </w:r>
    </w:p>
    <w:p w:rsidR="00972D66" w:rsidRPr="00972D66" w:rsidRDefault="00972D66" w:rsidP="00972D66">
      <w:pPr>
        <w:pStyle w:val="ListParagraph"/>
        <w:numPr>
          <w:ilvl w:val="0"/>
          <w:numId w:val="0"/>
        </w:numPr>
        <w:ind w:left="2160"/>
        <w:rPr>
          <w:rFonts w:cs="Times New Roman"/>
        </w:rPr>
      </w:pPr>
    </w:p>
    <w:p w:rsidR="008053D3" w:rsidRDefault="00127BFC" w:rsidP="00B62C22">
      <w:pPr>
        <w:pStyle w:val="ListParagraph"/>
        <w:rPr>
          <w:rFonts w:cs="Times New Roman"/>
        </w:rPr>
      </w:pPr>
      <w:r w:rsidRPr="00115FBE">
        <w:rPr>
          <w:rFonts w:cs="Times New Roman"/>
        </w:rPr>
        <w:t xml:space="preserve">Although external links to other resources regarding Suicide prevention will be provided on </w:t>
      </w:r>
      <w:r w:rsidRPr="00115FBE">
        <w:rPr>
          <w:rFonts w:cs="Times New Roman"/>
          <w:i/>
        </w:rPr>
        <w:t xml:space="preserve">WeCanHelp, </w:t>
      </w:r>
      <w:r w:rsidRPr="00115FBE">
        <w:rPr>
          <w:rFonts w:cs="Times New Roman"/>
        </w:rPr>
        <w:t>website visitors are encouraged to call the Suicide Prevention and Distress Services hotline number to receive proper and immediate attention for their problems.</w:t>
      </w:r>
    </w:p>
    <w:p w:rsidR="00972D66" w:rsidRPr="00972D66" w:rsidRDefault="00972D66" w:rsidP="00972D66">
      <w:pPr>
        <w:pStyle w:val="ListParagraph"/>
        <w:numPr>
          <w:ilvl w:val="0"/>
          <w:numId w:val="0"/>
        </w:numPr>
        <w:ind w:left="2160"/>
        <w:rPr>
          <w:rFonts w:cs="Times New Roman"/>
        </w:rPr>
      </w:pPr>
    </w:p>
    <w:p w:rsidR="008053D3" w:rsidRDefault="00127BFC" w:rsidP="00B62C22">
      <w:pPr>
        <w:pStyle w:val="ListParagraph"/>
        <w:rPr>
          <w:rFonts w:cs="Times New Roman"/>
        </w:rPr>
      </w:pPr>
      <w:r w:rsidRPr="00115FBE">
        <w:rPr>
          <w:rFonts w:cs="Times New Roman"/>
        </w:rPr>
        <w:t xml:space="preserve">All website users must subscribe to and fill-in contact information to receive the e-newsletters and participate in the online discussion forum or the webinar sessions and online programs for Depression Management. All other resources available on the </w:t>
      </w:r>
      <w:r w:rsidRPr="00115FBE">
        <w:rPr>
          <w:rFonts w:cs="Times New Roman"/>
          <w:i/>
        </w:rPr>
        <w:t>WeCanHelp</w:t>
      </w:r>
      <w:r w:rsidRPr="00115FBE">
        <w:rPr>
          <w:rFonts w:cs="Times New Roman"/>
        </w:rPr>
        <w:t xml:space="preserve"> website are openly accessible without subscription.</w:t>
      </w:r>
    </w:p>
    <w:p w:rsidR="00972D66" w:rsidRPr="00972D66" w:rsidRDefault="00972D66" w:rsidP="00972D66">
      <w:pPr>
        <w:pStyle w:val="ListParagraph"/>
        <w:numPr>
          <w:ilvl w:val="0"/>
          <w:numId w:val="0"/>
        </w:numPr>
        <w:ind w:left="2160"/>
        <w:rPr>
          <w:rFonts w:cs="Times New Roman"/>
        </w:rPr>
      </w:pPr>
    </w:p>
    <w:p w:rsidR="008053D3" w:rsidRDefault="00127BFC" w:rsidP="00B62C22">
      <w:pPr>
        <w:pStyle w:val="ListParagraph"/>
        <w:rPr>
          <w:rFonts w:cs="Times New Roman"/>
        </w:rPr>
      </w:pPr>
      <w:r w:rsidRPr="00115FBE">
        <w:rPr>
          <w:rFonts w:cs="Times New Roman"/>
          <w:i/>
        </w:rPr>
        <w:t>WeCanHelp</w:t>
      </w:r>
      <w:r w:rsidRPr="00115FBE">
        <w:rPr>
          <w:rFonts w:cs="Times New Roman"/>
        </w:rPr>
        <w:t xml:space="preserve"> website content will be presented in English and French. The Webinar sessions and online programs for Depression Management will be conducted in English, with the option of closed captioning available in French or English.</w:t>
      </w:r>
    </w:p>
    <w:p w:rsidR="00972D66" w:rsidRPr="00972D66" w:rsidRDefault="00972D66" w:rsidP="00972D66">
      <w:pPr>
        <w:pStyle w:val="ListParagraph"/>
        <w:numPr>
          <w:ilvl w:val="0"/>
          <w:numId w:val="0"/>
        </w:numPr>
        <w:ind w:left="2160"/>
        <w:rPr>
          <w:rFonts w:cs="Times New Roman"/>
        </w:rPr>
      </w:pPr>
    </w:p>
    <w:p w:rsidR="008053D3" w:rsidRDefault="00127BFC" w:rsidP="00B62C22">
      <w:pPr>
        <w:pStyle w:val="ListParagraph"/>
        <w:rPr>
          <w:rFonts w:cs="Times New Roman"/>
        </w:rPr>
      </w:pPr>
      <w:r w:rsidRPr="00115FBE">
        <w:rPr>
          <w:rFonts w:cs="Times New Roman"/>
        </w:rPr>
        <w:t xml:space="preserve">All website visitors must have internet access to access the </w:t>
      </w:r>
      <w:r w:rsidRPr="00115FBE">
        <w:rPr>
          <w:rFonts w:cs="Times New Roman"/>
          <w:i/>
        </w:rPr>
        <w:t>WeCanHelp</w:t>
      </w:r>
      <w:r w:rsidRPr="00115FBE">
        <w:rPr>
          <w:rFonts w:cs="Times New Roman"/>
        </w:rPr>
        <w:t xml:space="preserve"> website and its free online resources (i.e. YouTube videos demonstrating meditation practices, deep breathing exercises, guided visualizations, calming music, etc.). The print resources are presented in external links where the purchase of such materials is encouraged. </w:t>
      </w:r>
    </w:p>
    <w:p w:rsidR="00972D66" w:rsidRPr="00972D66" w:rsidRDefault="00972D66" w:rsidP="00972D66">
      <w:pPr>
        <w:pStyle w:val="ListParagraph"/>
        <w:numPr>
          <w:ilvl w:val="0"/>
          <w:numId w:val="0"/>
        </w:numPr>
        <w:ind w:left="2160"/>
        <w:rPr>
          <w:rFonts w:cs="Times New Roman"/>
        </w:rPr>
      </w:pPr>
    </w:p>
    <w:p w:rsidR="008053D3" w:rsidRDefault="00127BFC" w:rsidP="00B62C22">
      <w:pPr>
        <w:pStyle w:val="ListParagraph"/>
        <w:rPr>
          <w:rFonts w:cs="Times New Roman"/>
        </w:rPr>
      </w:pPr>
      <w:r w:rsidRPr="00115FBE">
        <w:rPr>
          <w:rFonts w:cs="Times New Roman"/>
        </w:rPr>
        <w:t>Online print materials come in pdf files that can be downloaded. These print materials are free.</w:t>
      </w:r>
    </w:p>
    <w:p w:rsidR="00972D66" w:rsidRPr="00972D66" w:rsidRDefault="00972D66" w:rsidP="00972D66">
      <w:pPr>
        <w:pStyle w:val="ListParagraph"/>
        <w:numPr>
          <w:ilvl w:val="0"/>
          <w:numId w:val="0"/>
        </w:numPr>
        <w:ind w:left="2160"/>
        <w:rPr>
          <w:rFonts w:cs="Times New Roman"/>
        </w:rPr>
      </w:pPr>
    </w:p>
    <w:p w:rsidR="008053D3" w:rsidRPr="00115FBE" w:rsidRDefault="00127BFC" w:rsidP="00B62C22">
      <w:pPr>
        <w:pStyle w:val="ListParagraph"/>
        <w:rPr>
          <w:rFonts w:cs="Times New Roman"/>
        </w:rPr>
      </w:pPr>
      <w:r w:rsidRPr="00115FBE">
        <w:rPr>
          <w:rFonts w:cs="Times New Roman"/>
        </w:rPr>
        <w:t xml:space="preserve">All website visitors must be 18 years or older to access </w:t>
      </w:r>
      <w:r w:rsidRPr="00115FBE">
        <w:rPr>
          <w:rFonts w:cs="Times New Roman"/>
          <w:i/>
        </w:rPr>
        <w:t>WeCanHelp’s</w:t>
      </w:r>
      <w:r w:rsidRPr="00115FBE">
        <w:rPr>
          <w:rFonts w:cs="Times New Roman"/>
        </w:rPr>
        <w:t xml:space="preserve"> resources, due to sensitive subject matter.</w:t>
      </w:r>
    </w:p>
    <w:p w:rsidR="008053D3" w:rsidRDefault="00127BFC" w:rsidP="00B62C22">
      <w:pPr>
        <w:pStyle w:val="ListParagraph"/>
        <w:rPr>
          <w:rFonts w:cs="Times New Roman"/>
        </w:rPr>
      </w:pPr>
      <w:r w:rsidRPr="00115FBE">
        <w:rPr>
          <w:rFonts w:cs="Times New Roman"/>
        </w:rPr>
        <w:t xml:space="preserve">24/7 online help from site administrators is available, where website visitors can contact site administrators by email to notify them of any problems in the operations of the </w:t>
      </w:r>
      <w:r w:rsidRPr="00115FBE">
        <w:rPr>
          <w:rFonts w:cs="Times New Roman"/>
          <w:i/>
        </w:rPr>
        <w:t xml:space="preserve">WeCanHelp </w:t>
      </w:r>
      <w:r w:rsidRPr="00115FBE">
        <w:rPr>
          <w:rFonts w:cs="Times New Roman"/>
        </w:rPr>
        <w:t>website.</w:t>
      </w:r>
    </w:p>
    <w:p w:rsidR="00972D66" w:rsidRPr="00115FBE" w:rsidRDefault="00972D66" w:rsidP="00972D66">
      <w:pPr>
        <w:pStyle w:val="ListParagraph"/>
        <w:numPr>
          <w:ilvl w:val="0"/>
          <w:numId w:val="0"/>
        </w:numPr>
        <w:ind w:left="2160"/>
        <w:rPr>
          <w:rFonts w:cs="Times New Roman"/>
        </w:rPr>
      </w:pPr>
    </w:p>
    <w:p w:rsidR="00E56B25" w:rsidRPr="00115FBE" w:rsidRDefault="00127BFC" w:rsidP="00B62C22">
      <w:pPr>
        <w:pStyle w:val="ListParagraph"/>
        <w:rPr>
          <w:rFonts w:cs="Times New Roman"/>
        </w:rPr>
      </w:pPr>
      <w:r w:rsidRPr="00115FBE">
        <w:rPr>
          <w:rFonts w:cs="Times New Roman"/>
        </w:rPr>
        <w:t xml:space="preserve">Online donations towards CCMH are optional. Visitors to the </w:t>
      </w:r>
      <w:r w:rsidRPr="00115FBE">
        <w:rPr>
          <w:rFonts w:cs="Times New Roman"/>
          <w:i/>
        </w:rPr>
        <w:t>WeCanHelp</w:t>
      </w:r>
      <w:r w:rsidRPr="00115FBE">
        <w:rPr>
          <w:rFonts w:cs="Times New Roman"/>
        </w:rPr>
        <w:t xml:space="preserve"> website are not obligated to donate.</w:t>
      </w:r>
    </w:p>
    <w:p w:rsidR="00E56B25" w:rsidRDefault="00E56B25" w:rsidP="00390696">
      <w:pPr>
        <w:rPr>
          <w:rFonts w:cs="Times New Roman"/>
        </w:rPr>
      </w:pPr>
    </w:p>
    <w:p w:rsidR="00972D66" w:rsidRPr="00115FBE" w:rsidRDefault="00972D66" w:rsidP="00390696">
      <w:pPr>
        <w:rPr>
          <w:rFonts w:cs="Times New Roman"/>
        </w:rPr>
      </w:pPr>
    </w:p>
    <w:p w:rsidR="00E56B25" w:rsidRPr="00FC2AF7" w:rsidRDefault="001F6D6A" w:rsidP="00D70BF5">
      <w:pPr>
        <w:pStyle w:val="Heading1"/>
      </w:pPr>
      <w:bookmarkStart w:id="140" w:name="_Toc501551444"/>
      <w:bookmarkStart w:id="141" w:name="_Toc501570267"/>
      <w:bookmarkStart w:id="142" w:name="_Toc501570385"/>
      <w:bookmarkStart w:id="143" w:name="_Toc501902608"/>
      <w:r w:rsidRPr="00FC2AF7">
        <w:lastRenderedPageBreak/>
        <w:t>Scope of Work</w:t>
      </w:r>
      <w:bookmarkEnd w:id="140"/>
      <w:bookmarkEnd w:id="141"/>
      <w:bookmarkEnd w:id="142"/>
      <w:bookmarkEnd w:id="143"/>
    </w:p>
    <w:p w:rsidR="00E56B25" w:rsidRPr="00FC2AF7" w:rsidRDefault="001F6D6A" w:rsidP="00DD7250">
      <w:pPr>
        <w:pStyle w:val="Heading2"/>
      </w:pPr>
      <w:bookmarkStart w:id="144" w:name="_Toc501551445"/>
      <w:bookmarkStart w:id="145" w:name="_Toc501570268"/>
      <w:bookmarkStart w:id="146" w:name="_Toc501570386"/>
      <w:bookmarkStart w:id="147" w:name="_Toc501902609"/>
      <w:r w:rsidRPr="00FC2AF7">
        <w:t>Work context</w:t>
      </w:r>
      <w:bookmarkEnd w:id="144"/>
      <w:bookmarkEnd w:id="145"/>
      <w:bookmarkEnd w:id="146"/>
      <w:bookmarkEnd w:id="147"/>
    </w:p>
    <w:p w:rsidR="00E56B25" w:rsidRDefault="001F6D6A" w:rsidP="00390696">
      <w:pPr>
        <w:rPr>
          <w:rFonts w:cs="Times New Roman"/>
        </w:rPr>
      </w:pPr>
      <w:r w:rsidRPr="00115FBE">
        <w:rPr>
          <w:rFonts w:cs="Times New Roman"/>
        </w:rPr>
        <w:t xml:space="preserve">The CCMH </w:t>
      </w:r>
      <w:r w:rsidRPr="00115FBE">
        <w:rPr>
          <w:rFonts w:cs="Times New Roman"/>
          <w:i/>
        </w:rPr>
        <w:t>WeCanHelp</w:t>
      </w:r>
      <w:r w:rsidRPr="00115FBE">
        <w:rPr>
          <w:rFonts w:cs="Times New Roman"/>
        </w:rPr>
        <w:t xml:space="preserve"> website system and its interfaces </w:t>
      </w:r>
      <w:r w:rsidR="0054129C" w:rsidRPr="00115FBE">
        <w:rPr>
          <w:rFonts w:cs="Times New Roman"/>
        </w:rPr>
        <w:t>will allow</w:t>
      </w:r>
      <w:r w:rsidRPr="00115FBE">
        <w:rPr>
          <w:rFonts w:cs="Times New Roman"/>
        </w:rPr>
        <w:t xml:space="preserve"> website visitors to subscribe to the e-newsletter, online discussion forum and programs for depression management by logging into the system and setting a password. </w:t>
      </w:r>
    </w:p>
    <w:p w:rsidR="001A180F" w:rsidRPr="00115FBE" w:rsidRDefault="001A180F" w:rsidP="00390696">
      <w:pPr>
        <w:rPr>
          <w:rFonts w:cs="Times New Roman"/>
        </w:rPr>
      </w:pPr>
    </w:p>
    <w:p w:rsidR="00E56B25" w:rsidRPr="00115FBE" w:rsidRDefault="001F6D6A" w:rsidP="00390696">
      <w:pPr>
        <w:rPr>
          <w:rFonts w:cs="Times New Roman"/>
        </w:rPr>
      </w:pPr>
      <w:r w:rsidRPr="00115FBE">
        <w:rPr>
          <w:rFonts w:cs="Times New Roman"/>
        </w:rPr>
        <w:t xml:space="preserve">Also, in collecting donations online through the </w:t>
      </w:r>
      <w:r w:rsidRPr="00115FBE">
        <w:rPr>
          <w:rFonts w:cs="Times New Roman"/>
          <w:i/>
        </w:rPr>
        <w:t>WeCanHelp</w:t>
      </w:r>
      <w:r w:rsidRPr="00115FBE">
        <w:rPr>
          <w:rFonts w:cs="Times New Roman"/>
        </w:rPr>
        <w:t xml:space="preserve"> website system, the donation button and credit card payment process will be run by </w:t>
      </w:r>
      <w:r w:rsidR="0054129C" w:rsidRPr="00115FBE">
        <w:rPr>
          <w:rFonts w:cs="Times New Roman"/>
        </w:rPr>
        <w:t>a third</w:t>
      </w:r>
      <w:r w:rsidRPr="00115FBE">
        <w:rPr>
          <w:rFonts w:cs="Times New Roman"/>
        </w:rPr>
        <w:t>-party credit card processor (PayPal).</w:t>
      </w:r>
    </w:p>
    <w:p w:rsidR="00E56B25" w:rsidRPr="00115FBE" w:rsidRDefault="00E56B25" w:rsidP="00390696">
      <w:pPr>
        <w:rPr>
          <w:rFonts w:cs="Times New Roman"/>
        </w:rPr>
      </w:pPr>
    </w:p>
    <w:p w:rsidR="00E56B25" w:rsidRPr="00FC2AF7" w:rsidRDefault="001F6D6A" w:rsidP="00DD7250">
      <w:pPr>
        <w:pStyle w:val="Heading2"/>
      </w:pPr>
      <w:bookmarkStart w:id="148" w:name="_Toc501551446"/>
      <w:bookmarkStart w:id="149" w:name="_Toc501570269"/>
      <w:bookmarkStart w:id="150" w:name="_Toc501570387"/>
      <w:bookmarkStart w:id="151" w:name="_Toc501902610"/>
      <w:r w:rsidRPr="00FC2AF7">
        <w:t>Use case diagrams</w:t>
      </w:r>
      <w:bookmarkEnd w:id="148"/>
      <w:bookmarkEnd w:id="149"/>
      <w:bookmarkEnd w:id="150"/>
      <w:bookmarkEnd w:id="151"/>
    </w:p>
    <w:p w:rsidR="00E56B25" w:rsidRPr="00115FBE" w:rsidRDefault="001F6D6A" w:rsidP="00390696">
      <w:pPr>
        <w:rPr>
          <w:rFonts w:cs="Times New Roman"/>
        </w:rPr>
      </w:pPr>
      <w:bookmarkStart w:id="152" w:name="_g8wby86l8gms" w:colFirst="0" w:colLast="0"/>
      <w:bookmarkEnd w:id="152"/>
      <w:r w:rsidRPr="00115FBE">
        <w:rPr>
          <w:rFonts w:cs="Times New Roman"/>
        </w:rPr>
        <w:t>These UML (Unified Modeling Language) diagrams show the use cases involved in the CCMH system and its interfaces. Actors are indicated by stick figures, interface boundaries by rectangles, and use cases by ovals. Folder icons indicate packages and similar use cases that have been grouped together.</w:t>
      </w:r>
    </w:p>
    <w:p w:rsidR="00E56B25" w:rsidRPr="00115FBE" w:rsidRDefault="00E56B25" w:rsidP="00390696">
      <w:pPr>
        <w:rPr>
          <w:rFonts w:cs="Times New Roman"/>
        </w:rPr>
      </w:pPr>
      <w:bookmarkStart w:id="153" w:name="_3whwml4" w:colFirst="0" w:colLast="0"/>
      <w:bookmarkEnd w:id="153"/>
    </w:p>
    <w:p w:rsidR="00E56B25" w:rsidRPr="00115FBE" w:rsidRDefault="001F6D6A" w:rsidP="00390696">
      <w:pPr>
        <w:rPr>
          <w:rFonts w:cs="Times New Roman"/>
        </w:rPr>
      </w:pPr>
      <w:r w:rsidRPr="00115FBE">
        <w:rPr>
          <w:rFonts w:cs="Times New Roman"/>
        </w:rPr>
        <w:t xml:space="preserve">Each diagram is labelled with the interface it describes and how users go about utilizing the system components on the CCMH </w:t>
      </w:r>
      <w:r w:rsidRPr="00115FBE">
        <w:rPr>
          <w:rFonts w:cs="Times New Roman"/>
          <w:i/>
        </w:rPr>
        <w:t>WeCanHelp</w:t>
      </w:r>
      <w:r w:rsidRPr="00115FBE">
        <w:rPr>
          <w:rFonts w:cs="Times New Roman"/>
        </w:rPr>
        <w:t xml:space="preserve"> website.</w:t>
      </w:r>
    </w:p>
    <w:p w:rsidR="006451B9" w:rsidRPr="00115FBE" w:rsidRDefault="006451B9" w:rsidP="00390696">
      <w:pPr>
        <w:rPr>
          <w:rFonts w:cs="Times New Roman"/>
        </w:rPr>
      </w:pPr>
    </w:p>
    <w:p w:rsidR="00E56B25" w:rsidRPr="00D0538B" w:rsidRDefault="001F6D6A" w:rsidP="0039603C">
      <w:pPr>
        <w:pStyle w:val="Heading3"/>
      </w:pPr>
      <w:bookmarkStart w:id="154" w:name="_Toc501570270"/>
      <w:bookmarkStart w:id="155" w:name="_Toc501570388"/>
      <w:bookmarkStart w:id="156" w:name="_Toc501902611"/>
      <w:r w:rsidRPr="00D0538B">
        <w:t>CMMH WeCanHelp website login and password process.</w:t>
      </w:r>
      <w:bookmarkEnd w:id="154"/>
      <w:bookmarkEnd w:id="155"/>
      <w:bookmarkEnd w:id="156"/>
      <w:r w:rsidRPr="00D0538B">
        <w:t xml:space="preserve"> </w:t>
      </w:r>
    </w:p>
    <w:p w:rsidR="00E56B25" w:rsidRDefault="001F6D6A" w:rsidP="00390696">
      <w:pPr>
        <w:rPr>
          <w:rFonts w:cs="Times New Roman"/>
        </w:rPr>
      </w:pPr>
      <w:r w:rsidRPr="00115FBE">
        <w:rPr>
          <w:rFonts w:cs="Times New Roman"/>
          <w:b/>
        </w:rPr>
        <w:t>Context:</w:t>
      </w:r>
      <w:r w:rsidRPr="00115FBE">
        <w:rPr>
          <w:rFonts w:cs="Times New Roman"/>
        </w:rPr>
        <w:t xml:space="preserve"> This process is necessary for website visitors to access the online discussion forum, sign-up for online webinar sessions, sign-up for programs for Depression Management and subscribing to e-newsletters for updates about fundraising events and ongoing research about treatment of mood disorders and mental health issues. Website visitors also have to login </w:t>
      </w:r>
      <w:r w:rsidR="0054129C" w:rsidRPr="00115FBE">
        <w:rPr>
          <w:rFonts w:cs="Times New Roman"/>
        </w:rPr>
        <w:t>to</w:t>
      </w:r>
      <w:r w:rsidRPr="00115FBE">
        <w:rPr>
          <w:rFonts w:cs="Times New Roman"/>
        </w:rPr>
        <w:t xml:space="preserve"> make online donations to CCMH.</w:t>
      </w:r>
    </w:p>
    <w:p w:rsidR="001A180F" w:rsidRPr="00115FBE" w:rsidRDefault="001A180F" w:rsidP="00390696">
      <w:pPr>
        <w:rPr>
          <w:rFonts w:cs="Times New Roman"/>
        </w:rPr>
      </w:pPr>
    </w:p>
    <w:p w:rsidR="00E56B25" w:rsidRDefault="001F6D6A" w:rsidP="00390696">
      <w:pPr>
        <w:rPr>
          <w:rFonts w:cs="Times New Roman"/>
        </w:rPr>
      </w:pPr>
      <w:r w:rsidRPr="00115FBE">
        <w:rPr>
          <w:rFonts w:cs="Times New Roman"/>
          <w:noProof/>
        </w:rPr>
        <w:lastRenderedPageBreak/>
        <w:drawing>
          <wp:inline distT="0" distB="0" distL="114300" distR="114300">
            <wp:extent cx="2563495" cy="1120775"/>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2563495" cy="1120775"/>
                    </a:xfrm>
                    <a:prstGeom prst="rect">
                      <a:avLst/>
                    </a:prstGeom>
                    <a:ln/>
                  </pic:spPr>
                </pic:pic>
              </a:graphicData>
            </a:graphic>
          </wp:inline>
        </w:drawing>
      </w:r>
    </w:p>
    <w:p w:rsidR="001A180F" w:rsidRPr="00115FBE" w:rsidRDefault="001A180F" w:rsidP="00390696">
      <w:pPr>
        <w:rPr>
          <w:rFonts w:cs="Times New Roman"/>
        </w:rPr>
      </w:pPr>
    </w:p>
    <w:p w:rsidR="00E56B25" w:rsidRPr="00115FBE" w:rsidRDefault="00E56B25" w:rsidP="00390696">
      <w:pPr>
        <w:rPr>
          <w:rFonts w:cs="Times New Roman"/>
        </w:rPr>
      </w:pPr>
    </w:p>
    <w:p w:rsidR="00E56B25" w:rsidRPr="00115FBE" w:rsidRDefault="003C506C" w:rsidP="00CE30D3">
      <w:pPr>
        <w:pStyle w:val="ListParagraph"/>
        <w:numPr>
          <w:ilvl w:val="0"/>
          <w:numId w:val="2"/>
        </w:numPr>
        <w:rPr>
          <w:rFonts w:cs="Times New Roman"/>
        </w:rPr>
      </w:pPr>
      <w:r w:rsidRPr="00115FBE">
        <w:rPr>
          <w:rFonts w:cs="Times New Roman"/>
        </w:rPr>
        <w:t>TO</w:t>
      </w:r>
      <w:r w:rsidR="001A180F">
        <w:rPr>
          <w:rFonts w:cs="Times New Roman"/>
        </w:rPr>
        <w:t xml:space="preserve"> </w:t>
      </w:r>
      <w:r w:rsidRPr="00115FBE">
        <w:rPr>
          <w:rFonts w:cs="Times New Roman"/>
        </w:rPr>
        <w:t>DO: create new use case diagrams.</w:t>
      </w:r>
    </w:p>
    <w:p w:rsidR="00E56B25" w:rsidRPr="00115FBE" w:rsidRDefault="001F6D6A" w:rsidP="00390696">
      <w:pPr>
        <w:rPr>
          <w:rFonts w:cs="Times New Roman"/>
        </w:rPr>
      </w:pPr>
      <w:r w:rsidRPr="00115FBE">
        <w:rPr>
          <w:rFonts w:cs="Times New Roman"/>
          <w:noProof/>
        </w:rPr>
        <w:drawing>
          <wp:inline distT="114300" distB="114300" distL="114300" distR="114300">
            <wp:extent cx="3589506" cy="3840804"/>
            <wp:effectExtent l="0" t="0" r="0" b="762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3594775" cy="3846442"/>
                    </a:xfrm>
                    <a:prstGeom prst="rect">
                      <a:avLst/>
                    </a:prstGeom>
                    <a:ln/>
                  </pic:spPr>
                </pic:pic>
              </a:graphicData>
            </a:graphic>
          </wp:inline>
        </w:drawing>
      </w:r>
    </w:p>
    <w:p w:rsidR="00E56B25" w:rsidRPr="00115FBE" w:rsidRDefault="00E56B25" w:rsidP="00390696">
      <w:pPr>
        <w:rPr>
          <w:rFonts w:cs="Times New Roman"/>
        </w:rPr>
      </w:pPr>
    </w:p>
    <w:p w:rsidR="00E56B25" w:rsidRPr="00115FBE" w:rsidRDefault="001F6D6A" w:rsidP="00390696">
      <w:pPr>
        <w:rPr>
          <w:rFonts w:cs="Times New Roman"/>
          <w:highlight w:val="yellow"/>
        </w:rPr>
      </w:pPr>
      <w:r w:rsidRPr="00115FBE">
        <w:rPr>
          <w:rFonts w:cs="Times New Roman"/>
          <w:highlight w:val="yellow"/>
        </w:rPr>
        <w:t>Edit. What does this use diagram illustrate?</w:t>
      </w:r>
      <w:r w:rsidRPr="00115FBE">
        <w:rPr>
          <w:rFonts w:cs="Times New Roman"/>
          <w:highlight w:val="yellow"/>
        </w:rPr>
        <w:br/>
        <w:t>-Context is supposed to be contributing to a topic thread in website’s online discussion forum.</w:t>
      </w:r>
    </w:p>
    <w:p w:rsidR="00E56B25" w:rsidRPr="00115FBE" w:rsidRDefault="001F6D6A" w:rsidP="00390696">
      <w:pPr>
        <w:rPr>
          <w:rFonts w:cs="Times New Roman"/>
          <w:highlight w:val="yellow"/>
        </w:rPr>
      </w:pPr>
      <w:r w:rsidRPr="00115FBE">
        <w:rPr>
          <w:rFonts w:cs="Times New Roman"/>
          <w:highlight w:val="yellow"/>
        </w:rPr>
        <w:t>-Only 2 use cases are required, according to Anna. Are these use cases the same as business cases? Because then, we would be repeating ourselves in this section and the next.</w:t>
      </w:r>
      <w:r w:rsidRPr="00115FBE">
        <w:rPr>
          <w:rFonts w:cs="Times New Roman"/>
          <w:highlight w:val="yellow"/>
        </w:rPr>
        <w:br/>
      </w:r>
      <w:r w:rsidRPr="00115FBE">
        <w:rPr>
          <w:rFonts w:cs="Times New Roman"/>
          <w:highlight w:val="yellow"/>
        </w:rPr>
        <w:br/>
        <w:t>1.) Logging into the system.</w:t>
      </w:r>
    </w:p>
    <w:p w:rsidR="00E56B25" w:rsidRPr="00115FBE" w:rsidRDefault="001F6D6A" w:rsidP="00390696">
      <w:pPr>
        <w:rPr>
          <w:rFonts w:cs="Times New Roman"/>
          <w:highlight w:val="yellow"/>
        </w:rPr>
      </w:pPr>
      <w:r w:rsidRPr="00115FBE">
        <w:rPr>
          <w:rFonts w:cs="Times New Roman"/>
          <w:highlight w:val="yellow"/>
        </w:rPr>
        <w:t>2.) Participating in the online discussion forum.</w:t>
      </w:r>
    </w:p>
    <w:p w:rsidR="00E56B25" w:rsidRPr="00115FBE" w:rsidRDefault="00E56B25" w:rsidP="00390696">
      <w:pPr>
        <w:rPr>
          <w:rFonts w:cs="Times New Roman"/>
        </w:rPr>
      </w:pPr>
    </w:p>
    <w:p w:rsidR="00E56B25" w:rsidRPr="00FC2AF7" w:rsidRDefault="001F6D6A" w:rsidP="00DD7250">
      <w:pPr>
        <w:pStyle w:val="Heading2"/>
      </w:pPr>
      <w:bookmarkStart w:id="157" w:name="_Toc501551447"/>
      <w:bookmarkStart w:id="158" w:name="_Toc501570271"/>
      <w:bookmarkStart w:id="159" w:name="_Toc501570389"/>
      <w:bookmarkStart w:id="160" w:name="_Toc501902612"/>
      <w:r w:rsidRPr="00FC2AF7">
        <w:lastRenderedPageBreak/>
        <w:t xml:space="preserve">Business </w:t>
      </w:r>
      <w:r w:rsidR="00AA7340" w:rsidRPr="00FC2AF7">
        <w:t>E</w:t>
      </w:r>
      <w:r w:rsidRPr="00FC2AF7">
        <w:t>vents</w:t>
      </w:r>
      <w:bookmarkEnd w:id="157"/>
      <w:bookmarkEnd w:id="158"/>
      <w:bookmarkEnd w:id="159"/>
      <w:r w:rsidR="00AA7340" w:rsidRPr="00FC2AF7">
        <w:t xml:space="preserve"> Introduction</w:t>
      </w:r>
      <w:bookmarkEnd w:id="160"/>
    </w:p>
    <w:p w:rsidR="00E56B25" w:rsidRPr="001A180F" w:rsidRDefault="001F6D6A" w:rsidP="00390696">
      <w:pPr>
        <w:rPr>
          <w:rFonts w:cs="Times New Roman"/>
          <w:b/>
          <w:sz w:val="26"/>
          <w:szCs w:val="26"/>
        </w:rPr>
      </w:pPr>
      <w:r w:rsidRPr="001A180F">
        <w:rPr>
          <w:rFonts w:cs="Times New Roman"/>
          <w:b/>
          <w:sz w:val="26"/>
          <w:szCs w:val="26"/>
        </w:rPr>
        <w:t xml:space="preserve">Definition: </w:t>
      </w:r>
    </w:p>
    <w:p w:rsidR="00E56B25" w:rsidRPr="00115FBE" w:rsidRDefault="001F6D6A" w:rsidP="00390696">
      <w:pPr>
        <w:rPr>
          <w:rFonts w:cs="Times New Roman"/>
        </w:rPr>
      </w:pPr>
      <w:r w:rsidRPr="00115FBE">
        <w:rPr>
          <w:rFonts w:cs="Times New Roman"/>
        </w:rPr>
        <w:t xml:space="preserve">Events that take place </w:t>
      </w:r>
      <w:r w:rsidR="0054129C" w:rsidRPr="00115FBE">
        <w:rPr>
          <w:rFonts w:cs="Times New Roman"/>
        </w:rPr>
        <w:t>during</w:t>
      </w:r>
      <w:r w:rsidRPr="00115FBE">
        <w:rPr>
          <w:rFonts w:cs="Times New Roman"/>
        </w:rPr>
        <w:t xml:space="preserve"> normal operations for a business that reoccur as business processes are executed. Business events must be defined in the process of automating business practices, </w:t>
      </w:r>
      <w:r w:rsidR="0054129C" w:rsidRPr="00115FBE">
        <w:rPr>
          <w:rFonts w:cs="Times New Roman"/>
        </w:rPr>
        <w:t>to</w:t>
      </w:r>
      <w:r w:rsidRPr="00115FBE">
        <w:rPr>
          <w:rFonts w:cs="Times New Roman"/>
        </w:rPr>
        <w:t xml:space="preserve"> set up notifications, reports, alerts, and other business process automation features.</w:t>
      </w:r>
    </w:p>
    <w:p w:rsidR="00E56B25" w:rsidRPr="00FC2AF7" w:rsidRDefault="00633AA8" w:rsidP="00DD7250">
      <w:pPr>
        <w:pStyle w:val="Heading2"/>
      </w:pPr>
      <w:bookmarkStart w:id="161" w:name="_Toc501551448"/>
      <w:bookmarkStart w:id="162" w:name="_Toc501570272"/>
      <w:bookmarkStart w:id="163" w:name="_Toc501570390"/>
      <w:bookmarkStart w:id="164" w:name="_Toc501902613"/>
      <w:bookmarkEnd w:id="161"/>
      <w:r w:rsidRPr="00FC2AF7">
        <w:t>Business Events</w:t>
      </w:r>
      <w:bookmarkEnd w:id="162"/>
      <w:bookmarkEnd w:id="163"/>
      <w:bookmarkEnd w:id="164"/>
    </w:p>
    <w:p w:rsidR="00E56B25" w:rsidRPr="00115FBE" w:rsidRDefault="001F6D6A" w:rsidP="00390696">
      <w:pPr>
        <w:rPr>
          <w:rFonts w:cs="Times New Roman"/>
        </w:rPr>
      </w:pPr>
      <w:r w:rsidRPr="00115FBE">
        <w:rPr>
          <w:rFonts w:cs="Times New Roman"/>
        </w:rPr>
        <w:t xml:space="preserve">This section describes </w:t>
      </w:r>
      <w:r w:rsidR="00AA7340">
        <w:rPr>
          <w:rFonts w:cs="Times New Roman"/>
        </w:rPr>
        <w:t>two o</w:t>
      </w:r>
      <w:r w:rsidRPr="00115FBE">
        <w:rPr>
          <w:rFonts w:cs="Times New Roman"/>
        </w:rPr>
        <w:t>f the business events to which the system responds. The response to each event represents a portion of work that contributes to the total functionality of the work. These provide the basis for expanding the use cases.</w:t>
      </w:r>
    </w:p>
    <w:p w:rsidR="00E56B25" w:rsidRPr="00D0538B" w:rsidRDefault="001F6D6A" w:rsidP="0039603C">
      <w:pPr>
        <w:pStyle w:val="Heading3"/>
      </w:pPr>
      <w:bookmarkStart w:id="165" w:name="_Toc501551449"/>
      <w:bookmarkStart w:id="166" w:name="_Toc501570273"/>
      <w:bookmarkStart w:id="167" w:name="_Toc501570391"/>
      <w:bookmarkStart w:id="168" w:name="_Toc501902614"/>
      <w:r w:rsidRPr="00D0538B">
        <w:t>Event</w:t>
      </w:r>
      <w:bookmarkEnd w:id="165"/>
      <w:bookmarkEnd w:id="166"/>
      <w:bookmarkEnd w:id="167"/>
      <w:bookmarkEnd w:id="168"/>
    </w:p>
    <w:p w:rsidR="00E56B25" w:rsidRDefault="001F6D6A" w:rsidP="00325BD6">
      <w:pPr>
        <w:pStyle w:val="EventListNumber"/>
        <w:rPr>
          <w:rFonts w:cs="Times New Roman"/>
        </w:rPr>
      </w:pPr>
      <w:r w:rsidRPr="00115FBE">
        <w:rPr>
          <w:rFonts w:cs="Times New Roman"/>
        </w:rPr>
        <w:t xml:space="preserve">Login with username and password into CCMH </w:t>
      </w:r>
      <w:r w:rsidRPr="00115FBE">
        <w:rPr>
          <w:rFonts w:cs="Times New Roman"/>
          <w:i/>
        </w:rPr>
        <w:t>WeCanHelp</w:t>
      </w:r>
      <w:r w:rsidRPr="00115FBE">
        <w:rPr>
          <w:rFonts w:cs="Times New Roman"/>
        </w:rPr>
        <w:t xml:space="preserve"> website to access online discussion forum, programs for Depression Management, subscribe to e-newsletters and participate in informative webinar sessions for depression management. </w:t>
      </w:r>
    </w:p>
    <w:p w:rsidR="001A180F" w:rsidRPr="00115FBE" w:rsidRDefault="001A180F" w:rsidP="001A180F">
      <w:pPr>
        <w:pStyle w:val="EventListNumber"/>
        <w:numPr>
          <w:ilvl w:val="0"/>
          <w:numId w:val="0"/>
        </w:numPr>
        <w:ind w:left="2160"/>
        <w:rPr>
          <w:rFonts w:cs="Times New Roman"/>
        </w:rPr>
      </w:pPr>
    </w:p>
    <w:p w:rsidR="00E56B25" w:rsidRPr="001A180F" w:rsidRDefault="001F6D6A" w:rsidP="00A403CB">
      <w:pPr>
        <w:ind w:left="2160"/>
        <w:rPr>
          <w:rFonts w:cs="Times New Roman"/>
          <w:b/>
          <w:sz w:val="26"/>
          <w:szCs w:val="26"/>
        </w:rPr>
      </w:pPr>
      <w:r w:rsidRPr="001A180F">
        <w:rPr>
          <w:rFonts w:cs="Times New Roman"/>
          <w:b/>
          <w:sz w:val="26"/>
          <w:szCs w:val="26"/>
        </w:rPr>
        <w:t>Sub-events:</w:t>
      </w:r>
    </w:p>
    <w:p w:rsidR="00E56B25" w:rsidRDefault="001F6D6A" w:rsidP="00A403CB">
      <w:pPr>
        <w:pStyle w:val="ListParagraph"/>
        <w:numPr>
          <w:ilvl w:val="0"/>
          <w:numId w:val="18"/>
        </w:numPr>
        <w:ind w:left="2520"/>
        <w:rPr>
          <w:rFonts w:cs="Times New Roman"/>
        </w:rPr>
      </w:pPr>
      <w:r w:rsidRPr="00115FBE">
        <w:rPr>
          <w:rFonts w:cs="Times New Roman"/>
        </w:rPr>
        <w:t>access an online information database (</w:t>
      </w:r>
      <w:r w:rsidR="0063033E" w:rsidRPr="0063033E">
        <w:rPr>
          <w:rFonts w:cs="Times New Roman"/>
          <w:i/>
        </w:rPr>
        <w:t>e.g.</w:t>
      </w:r>
      <w:r w:rsidR="0054129C" w:rsidRPr="00115FBE">
        <w:rPr>
          <w:rFonts w:cs="Times New Roman"/>
        </w:rPr>
        <w:t xml:space="preserve"> the</w:t>
      </w:r>
      <w:r w:rsidRPr="00115FBE">
        <w:rPr>
          <w:rFonts w:cs="Times New Roman"/>
        </w:rPr>
        <w:t xml:space="preserve"> holistic approaches to Depression Management)</w:t>
      </w:r>
      <w:r w:rsidR="001A180F">
        <w:rPr>
          <w:rFonts w:cs="Times New Roman"/>
        </w:rPr>
        <w:t>.</w:t>
      </w:r>
    </w:p>
    <w:p w:rsidR="001A180F" w:rsidRPr="00115FBE" w:rsidRDefault="001A180F" w:rsidP="001A180F">
      <w:pPr>
        <w:pStyle w:val="ListParagraph"/>
        <w:numPr>
          <w:ilvl w:val="0"/>
          <w:numId w:val="0"/>
        </w:numPr>
        <w:ind w:left="2520"/>
        <w:rPr>
          <w:rFonts w:cs="Times New Roman"/>
        </w:rPr>
      </w:pPr>
    </w:p>
    <w:p w:rsidR="00E56B25" w:rsidRDefault="001F6D6A" w:rsidP="00A403CB">
      <w:pPr>
        <w:pStyle w:val="ListParagraph"/>
        <w:numPr>
          <w:ilvl w:val="0"/>
          <w:numId w:val="18"/>
        </w:numPr>
        <w:ind w:left="2520"/>
        <w:rPr>
          <w:rFonts w:cs="Times New Roman"/>
        </w:rPr>
      </w:pPr>
      <w:r w:rsidRPr="00115FBE">
        <w:rPr>
          <w:rFonts w:cs="Times New Roman"/>
        </w:rPr>
        <w:t xml:space="preserve">Log-out of the </w:t>
      </w:r>
      <w:r w:rsidRPr="00115FBE">
        <w:rPr>
          <w:rFonts w:cs="Times New Roman"/>
          <w:i/>
        </w:rPr>
        <w:t>CCMH</w:t>
      </w:r>
      <w:r w:rsidRPr="00115FBE">
        <w:rPr>
          <w:rFonts w:cs="Times New Roman"/>
        </w:rPr>
        <w:t xml:space="preserve"> </w:t>
      </w:r>
      <w:r w:rsidR="00C807CA" w:rsidRPr="00115FBE">
        <w:rPr>
          <w:rFonts w:cs="Times New Roman"/>
          <w:i/>
        </w:rPr>
        <w:t>WeCanHelp</w:t>
      </w:r>
      <w:r w:rsidRPr="00115FBE">
        <w:rPr>
          <w:rFonts w:cs="Times New Roman"/>
        </w:rPr>
        <w:t xml:space="preserve"> site.</w:t>
      </w:r>
    </w:p>
    <w:p w:rsidR="00AA7340" w:rsidRPr="00AA7340" w:rsidRDefault="00AA7340" w:rsidP="00AA7340">
      <w:pPr>
        <w:rPr>
          <w:rFonts w:cs="Times New Roman"/>
        </w:rPr>
      </w:pPr>
    </w:p>
    <w:p w:rsidR="00E56B25" w:rsidRPr="00D0538B" w:rsidRDefault="00AA7340" w:rsidP="0039603C">
      <w:pPr>
        <w:pStyle w:val="Heading3"/>
      </w:pPr>
      <w:bookmarkStart w:id="169" w:name="_Toc501902615"/>
      <w:r w:rsidRPr="00D0538B">
        <w:t>Event</w:t>
      </w:r>
      <w:bookmarkEnd w:id="169"/>
    </w:p>
    <w:p w:rsidR="00E56B25" w:rsidRPr="00AA7340" w:rsidRDefault="001F6D6A" w:rsidP="00AA7340">
      <w:pPr>
        <w:pStyle w:val="ListParagraph"/>
        <w:numPr>
          <w:ilvl w:val="0"/>
          <w:numId w:val="4"/>
        </w:numPr>
        <w:rPr>
          <w:rFonts w:cs="Times New Roman"/>
        </w:rPr>
      </w:pPr>
      <w:r w:rsidRPr="00115FBE">
        <w:rPr>
          <w:rFonts w:cs="Times New Roman"/>
        </w:rPr>
        <w:t xml:space="preserve"> </w:t>
      </w:r>
      <w:r w:rsidRPr="00AA7340">
        <w:rPr>
          <w:rFonts w:cs="Times New Roman"/>
        </w:rPr>
        <w:t xml:space="preserve">Login with username and password into CCMH </w:t>
      </w:r>
      <w:r w:rsidRPr="00AA7340">
        <w:rPr>
          <w:rFonts w:cs="Times New Roman"/>
          <w:i/>
        </w:rPr>
        <w:t>WeCanHelp</w:t>
      </w:r>
      <w:r w:rsidRPr="00AA7340">
        <w:rPr>
          <w:rFonts w:cs="Times New Roman"/>
        </w:rPr>
        <w:t xml:space="preserve"> website to access the online discussion forum. Participate in a topic thread and make a post.</w:t>
      </w:r>
    </w:p>
    <w:p w:rsidR="001A180F" w:rsidRPr="00115FBE" w:rsidRDefault="001A180F" w:rsidP="001A180F">
      <w:pPr>
        <w:pStyle w:val="ListParagraph"/>
        <w:numPr>
          <w:ilvl w:val="0"/>
          <w:numId w:val="0"/>
        </w:numPr>
        <w:ind w:left="2160"/>
        <w:rPr>
          <w:rFonts w:cs="Times New Roman"/>
        </w:rPr>
      </w:pPr>
    </w:p>
    <w:p w:rsidR="00E56B25" w:rsidRPr="001A180F" w:rsidRDefault="001F6D6A" w:rsidP="00A403CB">
      <w:pPr>
        <w:ind w:left="2160"/>
        <w:rPr>
          <w:rFonts w:cs="Times New Roman"/>
          <w:b/>
          <w:sz w:val="26"/>
          <w:szCs w:val="26"/>
        </w:rPr>
      </w:pPr>
      <w:bookmarkStart w:id="170" w:name="_Toc501551450"/>
      <w:r w:rsidRPr="001A180F">
        <w:rPr>
          <w:rFonts w:cs="Times New Roman"/>
          <w:b/>
          <w:sz w:val="26"/>
          <w:szCs w:val="26"/>
        </w:rPr>
        <w:t>Sub-events:</w:t>
      </w:r>
      <w:bookmarkEnd w:id="170"/>
    </w:p>
    <w:p w:rsidR="00E56B25" w:rsidRDefault="001F6D6A" w:rsidP="00A403CB">
      <w:pPr>
        <w:pStyle w:val="ListParagraph"/>
        <w:numPr>
          <w:ilvl w:val="0"/>
          <w:numId w:val="14"/>
        </w:numPr>
        <w:ind w:left="2520"/>
        <w:rPr>
          <w:rFonts w:cs="Times New Roman"/>
        </w:rPr>
      </w:pPr>
      <w:r w:rsidRPr="00115FBE">
        <w:rPr>
          <w:rFonts w:cs="Times New Roman"/>
        </w:rPr>
        <w:t xml:space="preserve">Access the online discussion forum on the CCMH </w:t>
      </w:r>
      <w:r w:rsidRPr="00115FBE">
        <w:rPr>
          <w:rFonts w:cs="Times New Roman"/>
          <w:i/>
        </w:rPr>
        <w:t>WeCanHelp</w:t>
      </w:r>
      <w:r w:rsidRPr="00115FBE">
        <w:rPr>
          <w:rFonts w:cs="Times New Roman"/>
        </w:rPr>
        <w:t xml:space="preserve"> website and view the topic threads</w:t>
      </w:r>
      <w:r w:rsidR="001A180F">
        <w:rPr>
          <w:rFonts w:cs="Times New Roman"/>
        </w:rPr>
        <w:t>.</w:t>
      </w:r>
    </w:p>
    <w:p w:rsidR="001A180F" w:rsidRPr="00115FBE" w:rsidRDefault="001A180F" w:rsidP="001A180F">
      <w:pPr>
        <w:pStyle w:val="ListParagraph"/>
        <w:numPr>
          <w:ilvl w:val="0"/>
          <w:numId w:val="0"/>
        </w:numPr>
        <w:ind w:left="2520"/>
        <w:rPr>
          <w:rFonts w:cs="Times New Roman"/>
        </w:rPr>
      </w:pPr>
    </w:p>
    <w:p w:rsidR="00E56B25" w:rsidRDefault="001F6D6A" w:rsidP="00A403CB">
      <w:pPr>
        <w:pStyle w:val="ListParagraph"/>
        <w:numPr>
          <w:ilvl w:val="0"/>
          <w:numId w:val="14"/>
        </w:numPr>
        <w:ind w:left="2520"/>
        <w:rPr>
          <w:rFonts w:cs="Times New Roman"/>
        </w:rPr>
      </w:pPr>
      <w:r w:rsidRPr="00115FBE">
        <w:rPr>
          <w:rFonts w:cs="Times New Roman"/>
        </w:rPr>
        <w:lastRenderedPageBreak/>
        <w:t xml:space="preserve">Participate by posting a response to a topic thread discussion. </w:t>
      </w:r>
    </w:p>
    <w:p w:rsidR="001A180F" w:rsidRPr="001A180F" w:rsidRDefault="001A180F" w:rsidP="001A180F">
      <w:pPr>
        <w:pStyle w:val="ListParagraph"/>
        <w:numPr>
          <w:ilvl w:val="0"/>
          <w:numId w:val="0"/>
        </w:numPr>
        <w:ind w:left="2160"/>
        <w:rPr>
          <w:rFonts w:cs="Times New Roman"/>
        </w:rPr>
      </w:pPr>
    </w:p>
    <w:p w:rsidR="00E56B25" w:rsidRPr="00115FBE" w:rsidRDefault="001F6D6A" w:rsidP="00A403CB">
      <w:pPr>
        <w:pStyle w:val="ListParagraph"/>
        <w:numPr>
          <w:ilvl w:val="0"/>
          <w:numId w:val="14"/>
        </w:numPr>
        <w:ind w:left="2520"/>
        <w:rPr>
          <w:rFonts w:cs="Times New Roman"/>
        </w:rPr>
      </w:pPr>
      <w:r w:rsidRPr="00115FBE">
        <w:rPr>
          <w:rFonts w:cs="Times New Roman"/>
        </w:rPr>
        <w:t xml:space="preserve">Navigate back to the main webpage of </w:t>
      </w:r>
      <w:r w:rsidRPr="00115FBE">
        <w:rPr>
          <w:rFonts w:cs="Times New Roman"/>
          <w:i/>
        </w:rPr>
        <w:t>WeCanHelp</w:t>
      </w:r>
      <w:r w:rsidRPr="00115FBE">
        <w:rPr>
          <w:rFonts w:cs="Times New Roman"/>
        </w:rPr>
        <w:t xml:space="preserve"> website</w:t>
      </w:r>
      <w:r w:rsidR="001A180F">
        <w:rPr>
          <w:rFonts w:cs="Times New Roman"/>
        </w:rPr>
        <w:t>.</w:t>
      </w:r>
    </w:p>
    <w:p w:rsidR="00E56B25" w:rsidRPr="00FC2AF7" w:rsidRDefault="001F6D6A" w:rsidP="00DD7250">
      <w:pPr>
        <w:pStyle w:val="Heading2"/>
      </w:pPr>
      <w:bookmarkStart w:id="171" w:name="_Toc501551451"/>
      <w:bookmarkStart w:id="172" w:name="_Toc501570274"/>
      <w:bookmarkStart w:id="173" w:name="_Toc501570392"/>
      <w:bookmarkStart w:id="174" w:name="_Toc501902616"/>
      <w:r w:rsidRPr="00FC2AF7">
        <w:t>Possible future work</w:t>
      </w:r>
      <w:bookmarkEnd w:id="171"/>
      <w:bookmarkEnd w:id="172"/>
      <w:bookmarkEnd w:id="173"/>
      <w:bookmarkEnd w:id="174"/>
    </w:p>
    <w:p w:rsidR="00E56B25" w:rsidRDefault="001F6D6A" w:rsidP="00390696">
      <w:pPr>
        <w:rPr>
          <w:rFonts w:cs="Times New Roman"/>
          <w:b/>
          <w:sz w:val="26"/>
          <w:szCs w:val="26"/>
        </w:rPr>
      </w:pPr>
      <w:r w:rsidRPr="001A180F">
        <w:rPr>
          <w:rFonts w:cs="Times New Roman"/>
          <w:b/>
          <w:sz w:val="26"/>
          <w:szCs w:val="26"/>
        </w:rPr>
        <w:t>There are several items that are not in scope for the system as designed, that may be considered for future enhancements. Some examples:</w:t>
      </w:r>
    </w:p>
    <w:p w:rsidR="001A180F" w:rsidRPr="001A180F" w:rsidRDefault="001A180F" w:rsidP="00390696">
      <w:pPr>
        <w:rPr>
          <w:rFonts w:cs="Times New Roman"/>
          <w:b/>
          <w:sz w:val="26"/>
          <w:szCs w:val="26"/>
        </w:rPr>
      </w:pPr>
    </w:p>
    <w:p w:rsidR="00E56B25" w:rsidRDefault="001F6D6A" w:rsidP="00A403CB">
      <w:pPr>
        <w:pStyle w:val="ListParagraph"/>
        <w:rPr>
          <w:rFonts w:cs="Times New Roman"/>
        </w:rPr>
      </w:pPr>
      <w:r w:rsidRPr="00115FBE">
        <w:rPr>
          <w:rFonts w:cs="Times New Roman"/>
          <w:b/>
          <w:i/>
        </w:rPr>
        <w:t xml:space="preserve">Future work. </w:t>
      </w:r>
      <w:r w:rsidRPr="00115FBE">
        <w:rPr>
          <w:rFonts w:cs="Times New Roman"/>
        </w:rPr>
        <w:t xml:space="preserve">As the number of external (non-CCMH) users on the system increases, CCMH will need to provide a better organizational system for the online discussion forum and topic threads. </w:t>
      </w:r>
    </w:p>
    <w:p w:rsidR="001A180F" w:rsidRPr="00115FBE" w:rsidRDefault="001A180F" w:rsidP="001A180F">
      <w:pPr>
        <w:pStyle w:val="ListParagraph"/>
        <w:numPr>
          <w:ilvl w:val="0"/>
          <w:numId w:val="0"/>
        </w:numPr>
        <w:ind w:left="2160"/>
        <w:rPr>
          <w:rFonts w:cs="Times New Roman"/>
        </w:rPr>
      </w:pPr>
    </w:p>
    <w:p w:rsidR="00E56B25" w:rsidRDefault="001F6D6A" w:rsidP="00A403CB">
      <w:pPr>
        <w:pStyle w:val="ListParagraph"/>
        <w:rPr>
          <w:rFonts w:cs="Times New Roman"/>
        </w:rPr>
      </w:pPr>
      <w:r w:rsidRPr="00115FBE">
        <w:rPr>
          <w:rFonts w:cs="Times New Roman"/>
        </w:rPr>
        <w:t xml:space="preserve">Also, multiple opportunities (buttons) on the </w:t>
      </w:r>
      <w:r w:rsidR="00C807CA" w:rsidRPr="00115FBE">
        <w:rPr>
          <w:rFonts w:cs="Times New Roman"/>
          <w:i/>
        </w:rPr>
        <w:t>WeCanHelp</w:t>
      </w:r>
      <w:r w:rsidRPr="00115FBE">
        <w:rPr>
          <w:rFonts w:cs="Times New Roman"/>
        </w:rPr>
        <w:t xml:space="preserve"> website and attached to the e-newsletter (</w:t>
      </w:r>
      <w:r w:rsidR="0054129C" w:rsidRPr="00115FBE">
        <w:rPr>
          <w:rFonts w:cs="Times New Roman"/>
        </w:rPr>
        <w:t>linked) will</w:t>
      </w:r>
      <w:r w:rsidRPr="00115FBE">
        <w:rPr>
          <w:rFonts w:cs="Times New Roman"/>
        </w:rPr>
        <w:t xml:space="preserve"> make it easier for website visitors to make online donations to CCMH.</w:t>
      </w:r>
    </w:p>
    <w:p w:rsidR="001A180F" w:rsidRPr="001A180F" w:rsidRDefault="001A180F" w:rsidP="001A180F">
      <w:pPr>
        <w:pStyle w:val="ListParagraph"/>
        <w:numPr>
          <w:ilvl w:val="0"/>
          <w:numId w:val="0"/>
        </w:numPr>
        <w:ind w:left="2160"/>
        <w:rPr>
          <w:rFonts w:cs="Times New Roman"/>
        </w:rPr>
      </w:pPr>
    </w:p>
    <w:p w:rsidR="00E56B25" w:rsidRDefault="001F6D6A" w:rsidP="00A403CB">
      <w:pPr>
        <w:pStyle w:val="ListParagraph"/>
        <w:rPr>
          <w:rFonts w:cs="Times New Roman"/>
        </w:rPr>
      </w:pPr>
      <w:r w:rsidRPr="00115FBE">
        <w:rPr>
          <w:rFonts w:cs="Times New Roman"/>
        </w:rPr>
        <w:t xml:space="preserve">The website content will be presented in more languages than just English and French. </w:t>
      </w:r>
      <w:r w:rsidR="00C775B7" w:rsidRPr="00115FBE">
        <w:rPr>
          <w:rFonts w:cs="Times New Roman"/>
        </w:rPr>
        <w:t>Translation</w:t>
      </w:r>
      <w:r w:rsidR="00343E27" w:rsidRPr="00115FBE">
        <w:rPr>
          <w:rFonts w:cs="Times New Roman"/>
        </w:rPr>
        <w:t xml:space="preserve">s </w:t>
      </w:r>
      <w:r w:rsidRPr="00115FBE">
        <w:rPr>
          <w:rFonts w:cs="Times New Roman"/>
        </w:rPr>
        <w:t xml:space="preserve">in </w:t>
      </w:r>
      <w:r w:rsidR="00C775B7" w:rsidRPr="00115FBE">
        <w:rPr>
          <w:rFonts w:cs="Times New Roman"/>
        </w:rPr>
        <w:t xml:space="preserve">Spanish, </w:t>
      </w:r>
      <w:r w:rsidR="00A403CB" w:rsidRPr="00115FBE">
        <w:rPr>
          <w:rFonts w:cs="Times New Roman"/>
        </w:rPr>
        <w:t>Chinese (Simpl</w:t>
      </w:r>
      <w:r w:rsidR="00561994" w:rsidRPr="00115FBE">
        <w:rPr>
          <w:rFonts w:cs="Times New Roman"/>
        </w:rPr>
        <w:t>ified</w:t>
      </w:r>
      <w:r w:rsidR="00A403CB" w:rsidRPr="00115FBE">
        <w:rPr>
          <w:rFonts w:cs="Times New Roman"/>
        </w:rPr>
        <w:t xml:space="preserve"> and Traditional)</w:t>
      </w:r>
      <w:r w:rsidRPr="00115FBE">
        <w:rPr>
          <w:rFonts w:cs="Times New Roman"/>
        </w:rPr>
        <w:t xml:space="preserve">, Arabic, Hindi, etc. will be explored. </w:t>
      </w:r>
    </w:p>
    <w:p w:rsidR="001A180F" w:rsidRPr="001A180F" w:rsidRDefault="001A180F" w:rsidP="001A180F">
      <w:pPr>
        <w:pStyle w:val="ListParagraph"/>
        <w:numPr>
          <w:ilvl w:val="0"/>
          <w:numId w:val="0"/>
        </w:numPr>
        <w:ind w:left="2160"/>
        <w:rPr>
          <w:rFonts w:cs="Times New Roman"/>
        </w:rPr>
      </w:pPr>
    </w:p>
    <w:p w:rsidR="00E56B25" w:rsidRPr="001A180F" w:rsidRDefault="001A180F" w:rsidP="00390696">
      <w:pPr>
        <w:rPr>
          <w:rFonts w:cs="Times New Roman"/>
          <w:b/>
          <w:sz w:val="26"/>
          <w:szCs w:val="26"/>
        </w:rPr>
      </w:pPr>
      <w:r>
        <w:rPr>
          <w:rFonts w:cs="Times New Roman"/>
          <w:b/>
          <w:sz w:val="26"/>
          <w:szCs w:val="26"/>
        </w:rPr>
        <w:t>*</w:t>
      </w:r>
      <w:r w:rsidR="001F6D6A" w:rsidRPr="001A180F">
        <w:rPr>
          <w:rFonts w:cs="Times New Roman"/>
          <w:b/>
          <w:sz w:val="26"/>
          <w:szCs w:val="26"/>
        </w:rPr>
        <w:t>It should also be noted that as per the Statement of Work, data migration from the current system is not included in this project.</w:t>
      </w:r>
    </w:p>
    <w:p w:rsidR="00E56B25" w:rsidRPr="00115FBE" w:rsidRDefault="00E56B25" w:rsidP="00390696">
      <w:pPr>
        <w:rPr>
          <w:rFonts w:cs="Times New Roman"/>
        </w:rPr>
      </w:pPr>
    </w:p>
    <w:p w:rsidR="00E56B25" w:rsidRPr="00FC2AF7" w:rsidRDefault="001F6D6A" w:rsidP="00D70BF5">
      <w:pPr>
        <w:pStyle w:val="Heading1"/>
      </w:pPr>
      <w:bookmarkStart w:id="175" w:name="_Toc501551452"/>
      <w:bookmarkStart w:id="176" w:name="_Toc501570275"/>
      <w:bookmarkStart w:id="177" w:name="_Toc501570393"/>
      <w:bookmarkStart w:id="178" w:name="_Toc501902617"/>
      <w:r w:rsidRPr="00FC2AF7">
        <w:t>Use Cases</w:t>
      </w:r>
      <w:bookmarkEnd w:id="175"/>
      <w:bookmarkEnd w:id="176"/>
      <w:bookmarkEnd w:id="177"/>
      <w:bookmarkEnd w:id="178"/>
    </w:p>
    <w:p w:rsidR="00E56B25" w:rsidRPr="00D91B93" w:rsidRDefault="001F6D6A" w:rsidP="00390696">
      <w:pPr>
        <w:rPr>
          <w:rFonts w:cs="Times New Roman"/>
          <w:b/>
          <w:sz w:val="26"/>
          <w:szCs w:val="26"/>
        </w:rPr>
      </w:pPr>
      <w:r w:rsidRPr="00D91B93">
        <w:rPr>
          <w:rFonts w:cs="Times New Roman"/>
          <w:b/>
          <w:sz w:val="26"/>
          <w:szCs w:val="26"/>
        </w:rPr>
        <w:t>This section describes the user-system interactions for each business event detailed in the Scope of Work.</w:t>
      </w:r>
    </w:p>
    <w:p w:rsidR="001A180F" w:rsidRPr="00115FBE" w:rsidRDefault="001A180F" w:rsidP="00390696">
      <w:pPr>
        <w:rPr>
          <w:rFonts w:cs="Times New Roman"/>
        </w:rPr>
      </w:pPr>
    </w:p>
    <w:p w:rsidR="00E56B25" w:rsidRDefault="001F6D6A" w:rsidP="00390696">
      <w:pPr>
        <w:rPr>
          <w:rFonts w:cs="Times New Roman"/>
        </w:rPr>
      </w:pPr>
      <w:r w:rsidRPr="00115FBE">
        <w:rPr>
          <w:rFonts w:cs="Times New Roman"/>
        </w:rPr>
        <w:t xml:space="preserve">For all use cases and use case extensions involving a builder, partner agent, CCMH agent, or administrator, the </w:t>
      </w:r>
      <w:r w:rsidRPr="00115FBE">
        <w:rPr>
          <w:rFonts w:cs="Times New Roman"/>
          <w:i/>
        </w:rPr>
        <w:t xml:space="preserve">standard pre-conditions </w:t>
      </w:r>
      <w:r w:rsidRPr="00115FBE">
        <w:rPr>
          <w:rFonts w:cs="Times New Roman"/>
        </w:rPr>
        <w:t>are that the user be logged in, and that the task in question be allowed under the user’s functional profile.</w:t>
      </w:r>
    </w:p>
    <w:p w:rsidR="001A180F" w:rsidRPr="00115FBE" w:rsidRDefault="001A180F" w:rsidP="00390696">
      <w:pPr>
        <w:rPr>
          <w:rFonts w:cs="Times New Roman"/>
        </w:rPr>
      </w:pPr>
    </w:p>
    <w:p w:rsidR="00E56B25" w:rsidRPr="00115FBE" w:rsidRDefault="001F6D6A" w:rsidP="00390696">
      <w:pPr>
        <w:rPr>
          <w:rFonts w:cs="Times New Roman"/>
          <w:b/>
        </w:rPr>
      </w:pPr>
      <w:r w:rsidRPr="00115FBE">
        <w:rPr>
          <w:rFonts w:cs="Times New Roman"/>
        </w:rPr>
        <w:t xml:space="preserve">The owner of all use cases is </w:t>
      </w:r>
      <w:r w:rsidRPr="00115FBE">
        <w:rPr>
          <w:rFonts w:cs="Times New Roman"/>
          <w:b/>
        </w:rPr>
        <w:t xml:space="preserve">Jesus </w:t>
      </w:r>
      <w:r w:rsidR="00F66BD5">
        <w:rPr>
          <w:rFonts w:cs="Times New Roman"/>
          <w:b/>
        </w:rPr>
        <w:t>of Nazareth</w:t>
      </w:r>
      <w:r w:rsidRPr="00115FBE">
        <w:rPr>
          <w:rFonts w:cs="Times New Roman"/>
          <w:b/>
        </w:rPr>
        <w:t>.</w:t>
      </w:r>
    </w:p>
    <w:p w:rsidR="00E56B25" w:rsidRPr="00FC2AF7" w:rsidRDefault="001F6D6A" w:rsidP="00DD7250">
      <w:pPr>
        <w:pStyle w:val="Heading2"/>
      </w:pPr>
      <w:bookmarkStart w:id="179" w:name="_Toc501551453"/>
      <w:bookmarkStart w:id="180" w:name="_Toc501570276"/>
      <w:bookmarkStart w:id="181" w:name="_Toc501570394"/>
      <w:bookmarkStart w:id="182" w:name="_Toc501902618"/>
      <w:r w:rsidRPr="00FC2AF7">
        <w:lastRenderedPageBreak/>
        <w:t>User Tasks</w:t>
      </w:r>
      <w:bookmarkEnd w:id="179"/>
      <w:bookmarkEnd w:id="180"/>
      <w:bookmarkEnd w:id="181"/>
      <w:bookmarkEnd w:id="182"/>
    </w:p>
    <w:p w:rsidR="00E56B25" w:rsidRPr="00115FBE" w:rsidRDefault="001F6D6A" w:rsidP="0039603C">
      <w:pPr>
        <w:pStyle w:val="Heading3"/>
      </w:pPr>
      <w:bookmarkStart w:id="183" w:name="_3hv69ve" w:colFirst="0" w:colLast="0"/>
      <w:bookmarkStart w:id="184" w:name="_Toc501902619"/>
      <w:bookmarkEnd w:id="183"/>
      <w:r w:rsidRPr="00115FBE">
        <w:t>UC1-1: NAME</w:t>
      </w:r>
      <w:bookmarkEnd w:id="184"/>
    </w:p>
    <w:p w:rsidR="00E56B25" w:rsidRDefault="001F6D6A" w:rsidP="00A76B5C">
      <w:pPr>
        <w:pStyle w:val="NormalINTRO"/>
      </w:pPr>
      <w:r w:rsidRPr="00115FBE">
        <w:t>Logged-out user logs in to system.</w:t>
      </w:r>
    </w:p>
    <w:p w:rsidR="001A180F" w:rsidRPr="00115FBE" w:rsidRDefault="001A180F" w:rsidP="00403311">
      <w:pPr>
        <w:pStyle w:val="UserTasksSub3"/>
        <w:rPr>
          <w:rFonts w:cs="Times New Roman"/>
        </w:rPr>
      </w:pPr>
    </w:p>
    <w:p w:rsidR="00E56B25" w:rsidRPr="00115FBE" w:rsidRDefault="001F6D6A" w:rsidP="00AA4261">
      <w:pPr>
        <w:pStyle w:val="Heading5"/>
      </w:pPr>
      <w:r w:rsidRPr="00115FBE">
        <w:t>Actors</w:t>
      </w:r>
    </w:p>
    <w:p w:rsidR="00E56B25" w:rsidRDefault="001F6D6A" w:rsidP="00403311">
      <w:pPr>
        <w:pStyle w:val="UserTasksSub3"/>
        <w:rPr>
          <w:rFonts w:cs="Times New Roman"/>
        </w:rPr>
      </w:pPr>
      <w:r w:rsidRPr="00115FBE">
        <w:rPr>
          <w:rFonts w:cs="Times New Roman"/>
        </w:rPr>
        <w:t>Logged-out user.</w:t>
      </w:r>
    </w:p>
    <w:p w:rsidR="001A180F" w:rsidRPr="00115FBE" w:rsidRDefault="001A180F" w:rsidP="00403311">
      <w:pPr>
        <w:pStyle w:val="UserTasksSub3"/>
        <w:rPr>
          <w:rFonts w:cs="Times New Roman"/>
        </w:rPr>
      </w:pPr>
    </w:p>
    <w:p w:rsidR="00E56B25" w:rsidRPr="00115FBE" w:rsidRDefault="005F7512" w:rsidP="00AA4261">
      <w:pPr>
        <w:pStyle w:val="Heading5"/>
      </w:pPr>
      <w:r w:rsidRPr="00115FBE">
        <w:t>Pre-Conditions</w:t>
      </w:r>
    </w:p>
    <w:p w:rsidR="00E56B25" w:rsidRPr="00115FBE" w:rsidRDefault="001F6D6A" w:rsidP="00403311">
      <w:pPr>
        <w:pStyle w:val="UserTasksSub3"/>
        <w:rPr>
          <w:rFonts w:cs="Times New Roman"/>
        </w:rPr>
      </w:pPr>
      <w:r w:rsidRPr="00115FBE">
        <w:rPr>
          <w:rFonts w:cs="Times New Roman"/>
        </w:rPr>
        <w:t>User has an existing account.</w:t>
      </w:r>
    </w:p>
    <w:p w:rsidR="00E56B25" w:rsidRDefault="001F6D6A" w:rsidP="00403311">
      <w:pPr>
        <w:pStyle w:val="UserTasksSub3"/>
        <w:rPr>
          <w:rFonts w:cs="Times New Roman"/>
        </w:rPr>
      </w:pPr>
      <w:r w:rsidRPr="00115FBE">
        <w:rPr>
          <w:rFonts w:cs="Times New Roman"/>
        </w:rPr>
        <w:t>User not logged in to system.</w:t>
      </w:r>
    </w:p>
    <w:p w:rsidR="001A180F" w:rsidRPr="00115FBE" w:rsidRDefault="001A180F" w:rsidP="00403311">
      <w:pPr>
        <w:pStyle w:val="UserTasksSub3"/>
        <w:rPr>
          <w:rFonts w:cs="Times New Roman"/>
        </w:rPr>
      </w:pPr>
    </w:p>
    <w:p w:rsidR="00E56B25" w:rsidRPr="00115FBE" w:rsidRDefault="001F6D6A" w:rsidP="00AA4261">
      <w:pPr>
        <w:pStyle w:val="Heading5"/>
      </w:pPr>
      <w:r w:rsidRPr="00115FBE">
        <w:t>Trigger</w:t>
      </w:r>
    </w:p>
    <w:p w:rsidR="00E56B25" w:rsidRPr="00115FBE" w:rsidRDefault="001F6D6A" w:rsidP="00403311">
      <w:pPr>
        <w:pStyle w:val="UserTasksSub3"/>
        <w:rPr>
          <w:rFonts w:cs="Times New Roman"/>
        </w:rPr>
      </w:pPr>
      <w:r w:rsidRPr="00115FBE">
        <w:rPr>
          <w:rFonts w:cs="Times New Roman"/>
        </w:rPr>
        <w:t>User logs out of application OR</w:t>
      </w:r>
    </w:p>
    <w:p w:rsidR="00E56B25" w:rsidRDefault="001F6D6A" w:rsidP="00403311">
      <w:pPr>
        <w:pStyle w:val="UserTasksSub3"/>
        <w:rPr>
          <w:rFonts w:cs="Times New Roman"/>
        </w:rPr>
      </w:pPr>
      <w:r w:rsidRPr="00115FBE">
        <w:rPr>
          <w:rFonts w:cs="Times New Roman"/>
        </w:rPr>
        <w:t>Logged-out user chooses to log-in to application.</w:t>
      </w:r>
    </w:p>
    <w:p w:rsidR="001A180F" w:rsidRPr="00115FBE" w:rsidRDefault="001A180F" w:rsidP="00403311">
      <w:pPr>
        <w:pStyle w:val="UserTasksSub3"/>
        <w:rPr>
          <w:rFonts w:cs="Times New Roman"/>
        </w:rPr>
      </w:pPr>
    </w:p>
    <w:p w:rsidR="00E56B25" w:rsidRPr="00115FBE" w:rsidRDefault="005F7512" w:rsidP="00AA4261">
      <w:pPr>
        <w:pStyle w:val="Heading5"/>
      </w:pPr>
      <w:r w:rsidRPr="00115FBE">
        <w:t>Main Flow</w:t>
      </w:r>
    </w:p>
    <w:p w:rsidR="00E56B25" w:rsidRPr="00115FBE" w:rsidRDefault="001F6D6A" w:rsidP="00403311">
      <w:pPr>
        <w:pStyle w:val="UserTasksSub3"/>
        <w:rPr>
          <w:rFonts w:cs="Times New Roman"/>
        </w:rPr>
      </w:pPr>
      <w:r w:rsidRPr="00115FBE">
        <w:rPr>
          <w:rFonts w:cs="Times New Roman"/>
        </w:rPr>
        <w:t>User enters username and password.</w:t>
      </w:r>
    </w:p>
    <w:p w:rsidR="00E56B25" w:rsidRDefault="001F6D6A" w:rsidP="00403311">
      <w:pPr>
        <w:pStyle w:val="UserTasksSub3"/>
        <w:rPr>
          <w:rFonts w:cs="Times New Roman"/>
        </w:rPr>
      </w:pPr>
      <w:r w:rsidRPr="00115FBE">
        <w:rPr>
          <w:rFonts w:cs="Times New Roman"/>
        </w:rPr>
        <w:t>System strips leading and trailing whitespace from username.</w:t>
      </w:r>
    </w:p>
    <w:p w:rsidR="001A180F" w:rsidRPr="00115FBE" w:rsidRDefault="001A180F" w:rsidP="00403311">
      <w:pPr>
        <w:pStyle w:val="UserTasksSub3"/>
        <w:rPr>
          <w:rFonts w:cs="Times New Roman"/>
        </w:rPr>
      </w:pPr>
    </w:p>
    <w:p w:rsidR="00E56B25" w:rsidRPr="009D19FB" w:rsidRDefault="005F7512" w:rsidP="007D1F7E">
      <w:pPr>
        <w:pStyle w:val="Heading5"/>
      </w:pPr>
      <w:r w:rsidRPr="009D19FB">
        <w:t xml:space="preserve">Exceptions </w:t>
      </w:r>
      <w:r w:rsidR="00396BFC" w:rsidRPr="009D19FB">
        <w:t>to</w:t>
      </w:r>
      <w:r w:rsidRPr="009D19FB">
        <w:t xml:space="preserve"> The Above:</w:t>
      </w:r>
    </w:p>
    <w:p w:rsidR="001A180F" w:rsidRPr="00373519" w:rsidRDefault="001F6D6A" w:rsidP="00373519">
      <w:pPr>
        <w:pStyle w:val="ListParagraph"/>
        <w:ind w:left="2520"/>
        <w:rPr>
          <w:rFonts w:cs="Times New Roman"/>
        </w:rPr>
      </w:pPr>
      <w:r w:rsidRPr="00115FBE">
        <w:rPr>
          <w:rFonts w:cs="Times New Roman"/>
        </w:rPr>
        <w:t>Username is blank. System requests username.</w:t>
      </w:r>
    </w:p>
    <w:p w:rsidR="00EE2F46" w:rsidRDefault="001F6D6A" w:rsidP="00AA01F7">
      <w:pPr>
        <w:pStyle w:val="ListParagraph"/>
        <w:ind w:left="2520"/>
        <w:rPr>
          <w:rFonts w:cs="Times New Roman"/>
        </w:rPr>
      </w:pPr>
      <w:r w:rsidRPr="00115FBE">
        <w:rPr>
          <w:rFonts w:cs="Times New Roman"/>
        </w:rPr>
        <w:t>Password is blank. System requests password</w:t>
      </w:r>
      <w:r w:rsidR="00EE2F46" w:rsidRPr="00115FBE">
        <w:rPr>
          <w:rFonts w:cs="Times New Roman"/>
        </w:rPr>
        <w:t>.</w:t>
      </w:r>
    </w:p>
    <w:p w:rsidR="001A180F" w:rsidRPr="001A180F" w:rsidRDefault="001A180F" w:rsidP="001A180F">
      <w:pPr>
        <w:pStyle w:val="ListParagraph"/>
        <w:numPr>
          <w:ilvl w:val="0"/>
          <w:numId w:val="0"/>
        </w:numPr>
        <w:ind w:left="2160"/>
        <w:rPr>
          <w:rFonts w:cs="Times New Roman"/>
        </w:rPr>
      </w:pPr>
    </w:p>
    <w:p w:rsidR="001A180F" w:rsidRPr="00136AC2" w:rsidRDefault="001F6D6A" w:rsidP="00136AC2">
      <w:pPr>
        <w:pStyle w:val="ListParagraph"/>
        <w:ind w:left="2520"/>
        <w:rPr>
          <w:rFonts w:cs="Times New Roman"/>
        </w:rPr>
      </w:pPr>
      <w:r w:rsidRPr="00115FBE">
        <w:rPr>
          <w:rFonts w:cs="Times New Roman"/>
        </w:rPr>
        <w:t>If username and password combination is valid, then system logs user in</w:t>
      </w:r>
      <w:r w:rsidR="00136AC2">
        <w:rPr>
          <w:rFonts w:cs="Times New Roman"/>
        </w:rPr>
        <w:t>.</w:t>
      </w:r>
    </w:p>
    <w:p w:rsidR="001A180F" w:rsidRPr="001A180F" w:rsidRDefault="001F6D6A" w:rsidP="00136AC2">
      <w:pPr>
        <w:pStyle w:val="ListParagraph"/>
        <w:ind w:left="2520"/>
        <w:rPr>
          <w:rFonts w:cs="Times New Roman"/>
        </w:rPr>
      </w:pPr>
      <w:r w:rsidRPr="00115FBE">
        <w:rPr>
          <w:rFonts w:cs="Times New Roman"/>
        </w:rPr>
        <w:t>Username and password combination is invalid. System requests valid username and password combination. User is allowed three attempts, after which system locks them out for 30 minutes.</w:t>
      </w:r>
      <w:r w:rsidR="00136AC2" w:rsidRPr="001A180F">
        <w:rPr>
          <w:rFonts w:cs="Times New Roman"/>
        </w:rPr>
        <w:t xml:space="preserve"> </w:t>
      </w:r>
    </w:p>
    <w:p w:rsidR="001A180F" w:rsidRPr="001A180F" w:rsidRDefault="001F6D6A" w:rsidP="00136AC2">
      <w:pPr>
        <w:pStyle w:val="ListParagraph"/>
        <w:ind w:left="2520"/>
        <w:rPr>
          <w:rFonts w:cs="Times New Roman"/>
        </w:rPr>
      </w:pPr>
      <w:r w:rsidRPr="00115FBE">
        <w:rPr>
          <w:rFonts w:cs="Times New Roman"/>
        </w:rPr>
        <w:t>User currently locked out. System does not log user in.</w:t>
      </w:r>
      <w:r w:rsidR="00136AC2" w:rsidRPr="001A180F">
        <w:rPr>
          <w:rFonts w:cs="Times New Roman"/>
        </w:rPr>
        <w:t xml:space="preserve"> </w:t>
      </w:r>
    </w:p>
    <w:p w:rsidR="001A180F" w:rsidRPr="001A180F" w:rsidRDefault="001F6D6A" w:rsidP="00136AC2">
      <w:pPr>
        <w:pStyle w:val="ListParagraph"/>
        <w:ind w:left="2520"/>
        <w:rPr>
          <w:rFonts w:cs="Times New Roman"/>
        </w:rPr>
      </w:pPr>
      <w:r w:rsidRPr="00115FBE">
        <w:rPr>
          <w:rFonts w:cs="Times New Roman"/>
        </w:rPr>
        <w:t>If user is builder user, then system presents current reports and a list of their properties.</w:t>
      </w:r>
      <w:r w:rsidR="00136AC2" w:rsidRPr="001A180F">
        <w:rPr>
          <w:rFonts w:cs="Times New Roman"/>
        </w:rPr>
        <w:t xml:space="preserve"> </w:t>
      </w:r>
    </w:p>
    <w:p w:rsidR="001A180F" w:rsidRPr="001A180F" w:rsidRDefault="001F6D6A" w:rsidP="00136AC2">
      <w:pPr>
        <w:pStyle w:val="ListParagraph"/>
        <w:ind w:left="2520"/>
        <w:rPr>
          <w:rFonts w:cs="Times New Roman"/>
        </w:rPr>
      </w:pPr>
      <w:r w:rsidRPr="00115FBE">
        <w:rPr>
          <w:rFonts w:cs="Times New Roman"/>
        </w:rPr>
        <w:t>If user is a partner agent, then system presents a list of hot properties.</w:t>
      </w:r>
      <w:r w:rsidR="00136AC2" w:rsidRPr="001A180F">
        <w:rPr>
          <w:rFonts w:cs="Times New Roman"/>
        </w:rPr>
        <w:t xml:space="preserve"> </w:t>
      </w:r>
    </w:p>
    <w:p w:rsidR="00E56B25" w:rsidRDefault="001F6D6A" w:rsidP="00112F97">
      <w:pPr>
        <w:pStyle w:val="ListParagraph"/>
        <w:ind w:left="2520"/>
        <w:rPr>
          <w:rFonts w:cs="Times New Roman"/>
        </w:rPr>
      </w:pPr>
      <w:r w:rsidRPr="00115FBE">
        <w:rPr>
          <w:rFonts w:cs="Times New Roman"/>
        </w:rPr>
        <w:t>If user is a CCMH agent, then system presents their default phase.</w:t>
      </w:r>
    </w:p>
    <w:p w:rsidR="00896AD3" w:rsidRDefault="00896AD3" w:rsidP="00896AD3">
      <w:pPr>
        <w:spacing w:before="120" w:after="120"/>
        <w:ind w:left="0"/>
        <w:rPr>
          <w:rFonts w:cs="Times New Roman"/>
        </w:rPr>
      </w:pPr>
      <w:r>
        <w:rPr>
          <w:rFonts w:cs="Times New Roman"/>
        </w:rPr>
        <w:br w:type="page"/>
      </w:r>
    </w:p>
    <w:p w:rsidR="00896AD3" w:rsidRPr="00896AD3" w:rsidRDefault="00896AD3" w:rsidP="00896AD3">
      <w:pPr>
        <w:spacing w:before="120" w:after="120"/>
        <w:ind w:left="0"/>
        <w:rPr>
          <w:rFonts w:cs="Times New Roman"/>
        </w:rPr>
      </w:pPr>
    </w:p>
    <w:p w:rsidR="00E56B25" w:rsidRPr="00115FBE" w:rsidRDefault="001F6D6A" w:rsidP="0039603C">
      <w:pPr>
        <w:pStyle w:val="Heading4"/>
      </w:pPr>
      <w:r w:rsidRPr="00115FBE">
        <w:t>Alternate Scenarios</w:t>
      </w:r>
    </w:p>
    <w:p w:rsidR="00E56B25" w:rsidRDefault="001F6D6A" w:rsidP="00E537E7">
      <w:pPr>
        <w:pStyle w:val="UserTasksSub3"/>
        <w:rPr>
          <w:rFonts w:cs="Times New Roman"/>
        </w:rPr>
      </w:pPr>
      <w:r w:rsidRPr="00115FBE">
        <w:rPr>
          <w:rFonts w:cs="Times New Roman"/>
        </w:rPr>
        <w:t>If user forgets password, user requests password reset (see UC1-2).</w:t>
      </w:r>
    </w:p>
    <w:p w:rsidR="00E56B25" w:rsidRPr="00115FBE" w:rsidRDefault="001F6D6A" w:rsidP="0039603C">
      <w:pPr>
        <w:pStyle w:val="Heading4"/>
      </w:pPr>
      <w:r w:rsidRPr="00115FBE">
        <w:t>Post-</w:t>
      </w:r>
      <w:r w:rsidR="003C2E68">
        <w:t>C</w:t>
      </w:r>
      <w:r w:rsidRPr="00115FBE">
        <w:t>onditions</w:t>
      </w:r>
    </w:p>
    <w:p w:rsidR="00E56B25" w:rsidRPr="00115FBE" w:rsidRDefault="001F6D6A" w:rsidP="00E537E7">
      <w:pPr>
        <w:pStyle w:val="UserTasksSub3"/>
        <w:rPr>
          <w:rFonts w:cs="Times New Roman"/>
        </w:rPr>
      </w:pPr>
      <w:r w:rsidRPr="00115FBE">
        <w:rPr>
          <w:rFonts w:cs="Times New Roman"/>
        </w:rPr>
        <w:t>User logged in to system.</w:t>
      </w:r>
    </w:p>
    <w:p w:rsidR="00E56B25" w:rsidRPr="00115FBE" w:rsidRDefault="001F6D6A" w:rsidP="00E537E7">
      <w:pPr>
        <w:pStyle w:val="UserTasksSub3"/>
        <w:rPr>
          <w:rFonts w:cs="Times New Roman"/>
        </w:rPr>
      </w:pPr>
      <w:r w:rsidRPr="00115FBE">
        <w:rPr>
          <w:rFonts w:cs="Times New Roman"/>
        </w:rPr>
        <w:t>User has access to functions per functional security.</w:t>
      </w:r>
    </w:p>
    <w:p w:rsidR="00E56B25" w:rsidRPr="00115FBE" w:rsidRDefault="001F6D6A" w:rsidP="00E537E7">
      <w:pPr>
        <w:pStyle w:val="UserTasksSub3"/>
        <w:rPr>
          <w:rFonts w:cs="Times New Roman"/>
        </w:rPr>
      </w:pPr>
      <w:r w:rsidRPr="00115FBE">
        <w:rPr>
          <w:rFonts w:cs="Times New Roman"/>
        </w:rPr>
        <w:t>User has access to reports per reporting security.</w:t>
      </w:r>
    </w:p>
    <w:p w:rsidR="00E56B25" w:rsidRDefault="001F6D6A" w:rsidP="00E537E7">
      <w:pPr>
        <w:pStyle w:val="UserTasksSub3"/>
        <w:rPr>
          <w:rFonts w:cs="Times New Roman"/>
        </w:rPr>
      </w:pPr>
      <w:r w:rsidRPr="00115FBE">
        <w:rPr>
          <w:rFonts w:cs="Times New Roman"/>
        </w:rPr>
        <w:t>User has access to properties per property security.</w:t>
      </w:r>
    </w:p>
    <w:p w:rsidR="00D91B93" w:rsidRPr="00115FBE" w:rsidRDefault="00D91B93" w:rsidP="00E537E7">
      <w:pPr>
        <w:pStyle w:val="UserTasksSub3"/>
        <w:rPr>
          <w:rFonts w:cs="Times New Roman"/>
        </w:rPr>
      </w:pPr>
    </w:p>
    <w:p w:rsidR="00E56B25" w:rsidRPr="00115FBE" w:rsidRDefault="001F6D6A" w:rsidP="0039603C">
      <w:pPr>
        <w:pStyle w:val="Heading4"/>
      </w:pPr>
      <w:r w:rsidRPr="00115FBE">
        <w:t>Data</w:t>
      </w:r>
    </w:p>
    <w:p w:rsidR="00E56B25" w:rsidRPr="00115FBE" w:rsidRDefault="001F6D6A" w:rsidP="001C34FF">
      <w:pPr>
        <w:pStyle w:val="UserTasksSub3"/>
        <w:rPr>
          <w:rFonts w:cs="Times New Roman"/>
        </w:rPr>
      </w:pPr>
      <w:r w:rsidRPr="00115FBE">
        <w:rPr>
          <w:rFonts w:cs="Times New Roman"/>
        </w:rPr>
        <w:t>In:</w:t>
      </w:r>
    </w:p>
    <w:p w:rsidR="00E56B25" w:rsidRPr="00115FBE" w:rsidRDefault="001F6D6A" w:rsidP="001C34FF">
      <w:pPr>
        <w:pStyle w:val="UserTasksSub3"/>
        <w:ind w:firstLine="360"/>
        <w:rPr>
          <w:rFonts w:cs="Times New Roman"/>
        </w:rPr>
      </w:pPr>
      <w:r w:rsidRPr="00115FBE">
        <w:rPr>
          <w:rFonts w:cs="Times New Roman"/>
        </w:rPr>
        <w:t>Username.</w:t>
      </w:r>
    </w:p>
    <w:p w:rsidR="00E56B25" w:rsidRPr="00115FBE" w:rsidRDefault="001F6D6A" w:rsidP="001C34FF">
      <w:pPr>
        <w:pStyle w:val="UserTasksSub3"/>
        <w:ind w:firstLine="360"/>
        <w:rPr>
          <w:rFonts w:cs="Times New Roman"/>
        </w:rPr>
      </w:pPr>
      <w:r w:rsidRPr="00115FBE">
        <w:rPr>
          <w:rFonts w:cs="Times New Roman"/>
        </w:rPr>
        <w:t>Password.</w:t>
      </w:r>
    </w:p>
    <w:p w:rsidR="00E56B25" w:rsidRPr="00115FBE" w:rsidRDefault="001F6D6A" w:rsidP="001C34FF">
      <w:pPr>
        <w:pStyle w:val="UserTasksSub3"/>
        <w:rPr>
          <w:rFonts w:cs="Times New Roman"/>
        </w:rPr>
      </w:pPr>
      <w:r w:rsidRPr="00115FBE">
        <w:rPr>
          <w:rFonts w:cs="Times New Roman"/>
        </w:rPr>
        <w:t>Out:</w:t>
      </w:r>
    </w:p>
    <w:p w:rsidR="00E56B25" w:rsidRPr="00115FBE" w:rsidRDefault="001F6D6A" w:rsidP="001C34FF">
      <w:pPr>
        <w:pStyle w:val="UserTasksSub3"/>
        <w:ind w:firstLine="360"/>
        <w:rPr>
          <w:rFonts w:cs="Times New Roman"/>
        </w:rPr>
      </w:pPr>
      <w:r w:rsidRPr="00115FBE">
        <w:rPr>
          <w:rFonts w:cs="Times New Roman"/>
        </w:rPr>
        <w:t>None.</w:t>
      </w:r>
    </w:p>
    <w:p w:rsidR="00E537E7" w:rsidRPr="00115FBE" w:rsidRDefault="00E537E7">
      <w:pPr>
        <w:ind w:left="0"/>
        <w:rPr>
          <w:rFonts w:cs="Times New Roman"/>
        </w:rPr>
      </w:pPr>
    </w:p>
    <w:p w:rsidR="00AB63E0" w:rsidRPr="00115FBE" w:rsidRDefault="00AB63E0">
      <w:pPr>
        <w:ind w:left="0"/>
        <w:rPr>
          <w:rFonts w:cs="Times New Roman"/>
        </w:rPr>
      </w:pPr>
    </w:p>
    <w:p w:rsidR="00E56B25" w:rsidRPr="00FC2AF7" w:rsidRDefault="001F6D6A" w:rsidP="00D70BF5">
      <w:pPr>
        <w:pStyle w:val="Heading1"/>
      </w:pPr>
      <w:bookmarkStart w:id="185" w:name="_Toc501551454"/>
      <w:bookmarkStart w:id="186" w:name="_Toc501570277"/>
      <w:bookmarkStart w:id="187" w:name="_Toc501570395"/>
      <w:bookmarkStart w:id="188" w:name="_Toc501902620"/>
      <w:r w:rsidRPr="00FC2AF7">
        <w:t>Functional Requirements</w:t>
      </w:r>
      <w:bookmarkEnd w:id="185"/>
      <w:bookmarkEnd w:id="186"/>
      <w:bookmarkEnd w:id="187"/>
      <w:bookmarkEnd w:id="188"/>
    </w:p>
    <w:p w:rsidR="007D5AC9" w:rsidRDefault="001F6D6A" w:rsidP="00E420D2">
      <w:pPr>
        <w:pStyle w:val="NormalINTRO"/>
      </w:pPr>
      <w:r w:rsidRPr="00D91B93">
        <w:t>Functional requirements are associated with specific functions, tasks, or behaviours that the system must support. For non-functional requirements</w:t>
      </w:r>
      <w:r w:rsidR="00F8146D" w:rsidRPr="00D91B93">
        <w:t xml:space="preserve">, </w:t>
      </w:r>
      <w:r w:rsidRPr="00D91B93">
        <w:t>constraints on the various attributes of these functions or tasks</w:t>
      </w:r>
      <w:r w:rsidR="00F8146D" w:rsidRPr="00D91B93">
        <w:t>,</w:t>
      </w:r>
      <w:r w:rsidRPr="00D91B93">
        <w:t xml:space="preserve"> </w:t>
      </w:r>
      <w:r w:rsidR="00F8146D" w:rsidRPr="00D91B93">
        <w:t>(</w:t>
      </w:r>
      <w:r w:rsidR="00F8146D" w:rsidRPr="00D91B93">
        <w:rPr>
          <w:i/>
        </w:rPr>
        <w:t>S</w:t>
      </w:r>
      <w:r w:rsidRPr="00D91B93">
        <w:rPr>
          <w:i/>
        </w:rPr>
        <w:t>ee Non-Functional Requirements</w:t>
      </w:r>
      <w:r w:rsidR="00AF5415" w:rsidRPr="00D91B93">
        <w:rPr>
          <w:i/>
        </w:rPr>
        <w:t xml:space="preserve">, </w:t>
      </w:r>
      <w:r w:rsidRPr="00D91B93">
        <w:rPr>
          <w:i/>
        </w:rPr>
        <w:t>pg.</w:t>
      </w:r>
      <w:r w:rsidR="00F8146D" w:rsidRPr="00D91B93">
        <w:rPr>
          <w:i/>
        </w:rPr>
        <w:t xml:space="preserve"> </w:t>
      </w:r>
      <w:r w:rsidR="00AF5415" w:rsidRPr="00D91B93">
        <w:rPr>
          <w:i/>
        </w:rPr>
        <w:t>28</w:t>
      </w:r>
      <w:r w:rsidR="00F8146D" w:rsidRPr="00D91B93">
        <w:t>)</w:t>
      </w:r>
      <w:r w:rsidRPr="00D91B93">
        <w:t>.</w:t>
      </w:r>
    </w:p>
    <w:p w:rsidR="00D91B93" w:rsidRPr="00D91B93" w:rsidRDefault="00D91B93" w:rsidP="00CD0738">
      <w:pPr>
        <w:rPr>
          <w:rFonts w:cs="Times New Roman"/>
          <w:b/>
          <w:sz w:val="26"/>
          <w:szCs w:val="26"/>
        </w:rPr>
      </w:pPr>
    </w:p>
    <w:p w:rsidR="00E56B25" w:rsidRDefault="001F6D6A" w:rsidP="00E420D2">
      <w:pPr>
        <w:pStyle w:val="NormalINTRO"/>
      </w:pPr>
      <w:r w:rsidRPr="00D91B93">
        <w:t>The requirements in this section have been prioritized as follows:</w:t>
      </w:r>
    </w:p>
    <w:p w:rsidR="00D91B93" w:rsidRDefault="00D91B93" w:rsidP="00390696">
      <w:pPr>
        <w:rPr>
          <w:rFonts w:cs="Times New Roman"/>
          <w:b/>
          <w:sz w:val="26"/>
          <w:szCs w:val="26"/>
        </w:rPr>
      </w:pPr>
    </w:p>
    <w:p w:rsidR="00E420D2" w:rsidRDefault="00E420D2" w:rsidP="00390696">
      <w:pPr>
        <w:rPr>
          <w:rFonts w:cs="Times New Roman"/>
          <w:b/>
          <w:sz w:val="26"/>
          <w:szCs w:val="26"/>
        </w:rPr>
      </w:pPr>
    </w:p>
    <w:p w:rsidR="00E420D2" w:rsidRDefault="00E420D2" w:rsidP="00390696">
      <w:pPr>
        <w:rPr>
          <w:rFonts w:cs="Times New Roman"/>
          <w:b/>
          <w:sz w:val="26"/>
          <w:szCs w:val="26"/>
        </w:rPr>
      </w:pPr>
    </w:p>
    <w:p w:rsidR="00E420D2" w:rsidRPr="00D91B93" w:rsidRDefault="00E420D2" w:rsidP="00390696">
      <w:pPr>
        <w:rPr>
          <w:rFonts w:cs="Times New Roman"/>
          <w:b/>
          <w:sz w:val="26"/>
          <w:szCs w:val="26"/>
        </w:rPr>
      </w:pPr>
    </w:p>
    <w:p w:rsidR="00D91B93" w:rsidRPr="00880E1C" w:rsidRDefault="001F6D6A" w:rsidP="0039603C">
      <w:pPr>
        <w:pStyle w:val="Heading4"/>
      </w:pPr>
      <w:r w:rsidRPr="00D91B93">
        <w:t xml:space="preserve">Priority 1 — </w:t>
      </w:r>
      <w:r w:rsidR="00E420D2">
        <w:t>MUST HAVE</w:t>
      </w:r>
    </w:p>
    <w:p w:rsidR="00E56B25" w:rsidRDefault="001F6D6A" w:rsidP="00C1502D">
      <w:r w:rsidRPr="00115FBE">
        <w:t xml:space="preserve">Reflects current functionality or new functionality required to support the main objectives of </w:t>
      </w:r>
      <w:r w:rsidR="00FF00AB">
        <w:t xml:space="preserve">CCMH’s </w:t>
      </w:r>
      <w:r w:rsidRPr="00115FBE">
        <w:t>business strategy</w:t>
      </w:r>
      <w:r w:rsidR="00FF00AB">
        <w:t xml:space="preserve"> for </w:t>
      </w:r>
      <w:r w:rsidR="00FF00AB">
        <w:rPr>
          <w:i/>
        </w:rPr>
        <w:t>WeCanHelp</w:t>
      </w:r>
      <w:r w:rsidRPr="00115FBE">
        <w:t>.</w:t>
      </w:r>
    </w:p>
    <w:p w:rsidR="00D91B93" w:rsidRPr="00D91B93" w:rsidRDefault="00D91B93" w:rsidP="00D91B93">
      <w:pPr>
        <w:pStyle w:val="ListParagraph"/>
        <w:numPr>
          <w:ilvl w:val="0"/>
          <w:numId w:val="0"/>
        </w:numPr>
        <w:ind w:left="2160"/>
        <w:rPr>
          <w:rFonts w:cs="Times New Roman"/>
        </w:rPr>
      </w:pPr>
    </w:p>
    <w:p w:rsidR="007C16ED" w:rsidRPr="00115FBE" w:rsidRDefault="001F6D6A" w:rsidP="00D91B93">
      <w:pPr>
        <w:pStyle w:val="ListParagraph"/>
        <w:numPr>
          <w:ilvl w:val="0"/>
          <w:numId w:val="8"/>
        </w:numPr>
        <w:spacing w:line="276" w:lineRule="auto"/>
        <w:rPr>
          <w:rFonts w:cs="Times New Roman"/>
        </w:rPr>
      </w:pPr>
      <w:r w:rsidRPr="00115FBE">
        <w:rPr>
          <w:rFonts w:cs="Times New Roman"/>
        </w:rPr>
        <w:t>Information Databases for depression treatment medication</w:t>
      </w:r>
      <w:r w:rsidR="007C16ED" w:rsidRPr="00115FBE">
        <w:rPr>
          <w:rFonts w:cs="Times New Roman"/>
        </w:rPr>
        <w:t>.</w:t>
      </w:r>
    </w:p>
    <w:p w:rsidR="007C16ED" w:rsidRPr="00115FBE" w:rsidRDefault="001F6D6A" w:rsidP="00D91B93">
      <w:pPr>
        <w:pStyle w:val="ListParagraph"/>
        <w:numPr>
          <w:ilvl w:val="0"/>
          <w:numId w:val="8"/>
        </w:numPr>
        <w:spacing w:line="276" w:lineRule="auto"/>
        <w:rPr>
          <w:rFonts w:cs="Times New Roman"/>
        </w:rPr>
      </w:pPr>
      <w:r w:rsidRPr="00115FBE">
        <w:rPr>
          <w:rFonts w:cs="Times New Roman"/>
        </w:rPr>
        <w:t>Information Database</w:t>
      </w:r>
      <w:r w:rsidR="00304851">
        <w:rPr>
          <w:rFonts w:cs="Times New Roman"/>
        </w:rPr>
        <w:t>s</w:t>
      </w:r>
      <w:r w:rsidRPr="00115FBE">
        <w:rPr>
          <w:rFonts w:cs="Times New Roman"/>
        </w:rPr>
        <w:t xml:space="preserve"> for online and print materials regarding depression management plan</w:t>
      </w:r>
      <w:r w:rsidR="007C16ED" w:rsidRPr="00115FBE">
        <w:rPr>
          <w:rFonts w:cs="Times New Roman"/>
        </w:rPr>
        <w:t>.</w:t>
      </w:r>
    </w:p>
    <w:p w:rsidR="007C16ED" w:rsidRPr="00115FBE" w:rsidRDefault="001F6D6A" w:rsidP="00D91B93">
      <w:pPr>
        <w:pStyle w:val="ListParagraph"/>
        <w:numPr>
          <w:ilvl w:val="0"/>
          <w:numId w:val="8"/>
        </w:numPr>
        <w:spacing w:line="276" w:lineRule="auto"/>
        <w:rPr>
          <w:rFonts w:cs="Times New Roman"/>
        </w:rPr>
      </w:pPr>
      <w:r w:rsidRPr="00115FBE">
        <w:rPr>
          <w:rFonts w:cs="Times New Roman"/>
        </w:rPr>
        <w:t xml:space="preserve">Search </w:t>
      </w:r>
      <w:r w:rsidR="00AA2A9D">
        <w:rPr>
          <w:rFonts w:cs="Times New Roman"/>
        </w:rPr>
        <w:t>f</w:t>
      </w:r>
      <w:r w:rsidRPr="00115FBE">
        <w:rPr>
          <w:rFonts w:cs="Times New Roman"/>
        </w:rPr>
        <w:t>eature for website visitors to locate local Professional Mental Health experts and services</w:t>
      </w:r>
      <w:r w:rsidR="007C16ED" w:rsidRPr="00115FBE">
        <w:rPr>
          <w:rFonts w:cs="Times New Roman"/>
        </w:rPr>
        <w:t>.</w:t>
      </w:r>
    </w:p>
    <w:p w:rsidR="007C16ED" w:rsidRPr="00115FBE" w:rsidRDefault="001F6D6A" w:rsidP="00D91B93">
      <w:pPr>
        <w:pStyle w:val="ListParagraph"/>
        <w:numPr>
          <w:ilvl w:val="0"/>
          <w:numId w:val="8"/>
        </w:numPr>
        <w:spacing w:line="276" w:lineRule="auto"/>
        <w:rPr>
          <w:rFonts w:cs="Times New Roman"/>
        </w:rPr>
      </w:pPr>
      <w:r w:rsidRPr="00115FBE">
        <w:rPr>
          <w:rFonts w:cs="Times New Roman"/>
        </w:rPr>
        <w:t xml:space="preserve">Online Discussion forum </w:t>
      </w:r>
      <w:r w:rsidR="00EF3567">
        <w:rPr>
          <w:rFonts w:cs="Times New Roman"/>
        </w:rPr>
        <w:t xml:space="preserve">(phpBB) </w:t>
      </w:r>
      <w:r w:rsidRPr="00115FBE">
        <w:rPr>
          <w:rFonts w:cs="Times New Roman"/>
        </w:rPr>
        <w:t>to create a supportive online community for Depression sufferers</w:t>
      </w:r>
      <w:r w:rsidR="007C16ED" w:rsidRPr="00115FBE">
        <w:rPr>
          <w:rFonts w:cs="Times New Roman"/>
        </w:rPr>
        <w:t>.</w:t>
      </w:r>
    </w:p>
    <w:p w:rsidR="007C16ED" w:rsidRPr="00115FBE" w:rsidRDefault="001F6D6A" w:rsidP="00D91B93">
      <w:pPr>
        <w:pStyle w:val="ListParagraph"/>
        <w:numPr>
          <w:ilvl w:val="0"/>
          <w:numId w:val="8"/>
        </w:numPr>
        <w:spacing w:line="276" w:lineRule="auto"/>
        <w:rPr>
          <w:rFonts w:cs="Times New Roman"/>
        </w:rPr>
      </w:pPr>
      <w:r w:rsidRPr="00115FBE">
        <w:rPr>
          <w:rFonts w:cs="Times New Roman"/>
        </w:rPr>
        <w:t>Donation button</w:t>
      </w:r>
      <w:r w:rsidR="007C16ED" w:rsidRPr="00115FBE">
        <w:rPr>
          <w:rFonts w:cs="Times New Roman"/>
        </w:rPr>
        <w:t>.</w:t>
      </w:r>
    </w:p>
    <w:p w:rsidR="007C16ED" w:rsidRPr="00115FBE" w:rsidRDefault="001F6D6A" w:rsidP="00D91B93">
      <w:pPr>
        <w:pStyle w:val="ListParagraph"/>
        <w:numPr>
          <w:ilvl w:val="0"/>
          <w:numId w:val="8"/>
        </w:numPr>
        <w:spacing w:line="276" w:lineRule="auto"/>
        <w:rPr>
          <w:rFonts w:cs="Times New Roman"/>
        </w:rPr>
      </w:pPr>
      <w:r w:rsidRPr="00115FBE">
        <w:rPr>
          <w:rFonts w:cs="Times New Roman"/>
        </w:rPr>
        <w:t>E-newsletter subscription opportunity to allow website visitors to keep-up with latest news regarding CCMH, upcoming fundraising events, encourage online donations, sign-up for upcoming webinar Depression Management Programs</w:t>
      </w:r>
      <w:r w:rsidR="00D936BC" w:rsidRPr="00115FBE">
        <w:rPr>
          <w:rFonts w:cs="Times New Roman"/>
        </w:rPr>
        <w:t>.</w:t>
      </w:r>
    </w:p>
    <w:p w:rsidR="007C16ED" w:rsidRPr="00115FBE" w:rsidRDefault="001F6D6A" w:rsidP="00D91B93">
      <w:pPr>
        <w:pStyle w:val="ListParagraph"/>
        <w:numPr>
          <w:ilvl w:val="0"/>
          <w:numId w:val="8"/>
        </w:numPr>
        <w:spacing w:line="276" w:lineRule="auto"/>
        <w:rPr>
          <w:rFonts w:cs="Times New Roman"/>
        </w:rPr>
      </w:pPr>
      <w:r w:rsidRPr="00115FBE">
        <w:rPr>
          <w:rFonts w:cs="Times New Roman"/>
        </w:rPr>
        <w:t>Run Webinar sessions (sign-up only) facilitated by a Mental Health Professional to help participants design and act upon a Depression Management Plan</w:t>
      </w:r>
      <w:r w:rsidR="007C16ED" w:rsidRPr="00115FBE">
        <w:rPr>
          <w:rFonts w:cs="Times New Roman"/>
        </w:rPr>
        <w:t>.</w:t>
      </w:r>
    </w:p>
    <w:p w:rsidR="007C16ED" w:rsidRPr="00115FBE" w:rsidRDefault="007C16ED" w:rsidP="007C16ED">
      <w:pPr>
        <w:ind w:left="0"/>
        <w:rPr>
          <w:rFonts w:cs="Times New Roman"/>
        </w:rPr>
      </w:pPr>
    </w:p>
    <w:p w:rsidR="00E56B25" w:rsidRPr="00D91B93" w:rsidRDefault="001F6D6A" w:rsidP="0039603C">
      <w:pPr>
        <w:pStyle w:val="Heading4"/>
      </w:pPr>
      <w:r w:rsidRPr="00D91B93">
        <w:t xml:space="preserve">Priority 2 — </w:t>
      </w:r>
      <w:r w:rsidR="00C1502D">
        <w:t>SHOULD HAVE</w:t>
      </w:r>
    </w:p>
    <w:p w:rsidR="00E56B25" w:rsidRDefault="001F6D6A" w:rsidP="00C1502D">
      <w:r w:rsidRPr="00115FBE">
        <w:t xml:space="preserve">Reflects best practices or functionality expected to be found in most systems (CCMH website for Depression management titled </w:t>
      </w:r>
      <w:r w:rsidRPr="00115FBE">
        <w:rPr>
          <w:i/>
        </w:rPr>
        <w:t>WeCanHelp</w:t>
      </w:r>
      <w:r w:rsidRPr="00115FBE">
        <w:t>).</w:t>
      </w:r>
    </w:p>
    <w:p w:rsidR="00D91B93" w:rsidRPr="00115FBE" w:rsidRDefault="00D91B93" w:rsidP="00D91B93">
      <w:pPr>
        <w:pStyle w:val="ListParagraph"/>
        <w:numPr>
          <w:ilvl w:val="0"/>
          <w:numId w:val="0"/>
        </w:numPr>
        <w:spacing w:line="276" w:lineRule="auto"/>
        <w:ind w:left="2160"/>
        <w:rPr>
          <w:rFonts w:cs="Times New Roman"/>
        </w:rPr>
      </w:pPr>
    </w:p>
    <w:p w:rsidR="00A96CA2" w:rsidRPr="00115FBE" w:rsidRDefault="001F6D6A" w:rsidP="00D91B93">
      <w:pPr>
        <w:pStyle w:val="ListParagraph"/>
        <w:numPr>
          <w:ilvl w:val="0"/>
          <w:numId w:val="24"/>
        </w:numPr>
        <w:spacing w:line="276" w:lineRule="auto"/>
        <w:rPr>
          <w:rFonts w:cs="Times New Roman"/>
        </w:rPr>
      </w:pPr>
      <w:r w:rsidRPr="00115FBE">
        <w:rPr>
          <w:rFonts w:cs="Times New Roman"/>
        </w:rPr>
        <w:t>Weekly Webinar sessions to help inform website visitors about Depression and Depression treatment options</w:t>
      </w:r>
      <w:r w:rsidR="00D91B93">
        <w:rPr>
          <w:rFonts w:cs="Times New Roman"/>
        </w:rPr>
        <w:t>.</w:t>
      </w:r>
    </w:p>
    <w:p w:rsidR="00A96CA2" w:rsidRPr="00115FBE" w:rsidRDefault="001F6D6A" w:rsidP="00D91B93">
      <w:pPr>
        <w:pStyle w:val="ListParagraph"/>
        <w:numPr>
          <w:ilvl w:val="0"/>
          <w:numId w:val="24"/>
        </w:numPr>
        <w:spacing w:line="276" w:lineRule="auto"/>
        <w:rPr>
          <w:rFonts w:cs="Times New Roman"/>
        </w:rPr>
      </w:pPr>
      <w:r w:rsidRPr="00115FBE">
        <w:rPr>
          <w:rFonts w:cs="Times New Roman"/>
        </w:rPr>
        <w:t>An opportunity (a link) in the e-newsletters to encourage subscribers to make online donations to CCMH</w:t>
      </w:r>
      <w:r w:rsidR="00D91B93">
        <w:rPr>
          <w:rFonts w:cs="Times New Roman"/>
        </w:rPr>
        <w:t>.</w:t>
      </w:r>
    </w:p>
    <w:p w:rsidR="00E56B25" w:rsidRPr="00115FBE" w:rsidRDefault="001F6D6A" w:rsidP="00D91B93">
      <w:pPr>
        <w:pStyle w:val="ListParagraph"/>
        <w:numPr>
          <w:ilvl w:val="0"/>
          <w:numId w:val="24"/>
        </w:numPr>
        <w:spacing w:line="276" w:lineRule="auto"/>
        <w:rPr>
          <w:rFonts w:cs="Times New Roman"/>
        </w:rPr>
      </w:pPr>
      <w:r w:rsidRPr="00115FBE">
        <w:rPr>
          <w:rFonts w:cs="Times New Roman"/>
        </w:rPr>
        <w:t xml:space="preserve">A feedback session on the CCMH </w:t>
      </w:r>
      <w:r w:rsidRPr="00115FBE">
        <w:rPr>
          <w:rFonts w:cs="Times New Roman"/>
          <w:i/>
        </w:rPr>
        <w:t>WeCanHelp</w:t>
      </w:r>
      <w:r w:rsidRPr="00115FBE">
        <w:rPr>
          <w:rFonts w:cs="Times New Roman"/>
        </w:rPr>
        <w:t xml:space="preserve"> website to allow website visitors to address functionality and accessibility issues with the website and receive immediate response from IT (site administrators)</w:t>
      </w:r>
      <w:r w:rsidR="00D91B93">
        <w:rPr>
          <w:rFonts w:cs="Times New Roman"/>
        </w:rPr>
        <w:t>.</w:t>
      </w:r>
    </w:p>
    <w:p w:rsidR="00E56B25" w:rsidRDefault="00E56B25" w:rsidP="00390696">
      <w:pPr>
        <w:rPr>
          <w:rFonts w:cs="Times New Roman"/>
          <w:b/>
        </w:rPr>
      </w:pPr>
    </w:p>
    <w:p w:rsidR="00826B5C" w:rsidRPr="00D91B93" w:rsidRDefault="00826B5C" w:rsidP="00390696">
      <w:pPr>
        <w:rPr>
          <w:rFonts w:cs="Times New Roman"/>
          <w:b/>
        </w:rPr>
      </w:pPr>
    </w:p>
    <w:p w:rsidR="00D91B93" w:rsidRPr="00C06A66" w:rsidRDefault="001F6D6A" w:rsidP="0039603C">
      <w:pPr>
        <w:pStyle w:val="Heading4"/>
      </w:pPr>
      <w:r w:rsidRPr="00D91B93">
        <w:t xml:space="preserve">Priority 3 — </w:t>
      </w:r>
      <w:r w:rsidR="00D75940">
        <w:t>NICE-TO-HAVE</w:t>
      </w:r>
    </w:p>
    <w:p w:rsidR="00E56B25" w:rsidRDefault="001F6D6A" w:rsidP="00C06A66">
      <w:r w:rsidRPr="00115FBE">
        <w:t xml:space="preserve">Reflects optional functionality (of </w:t>
      </w:r>
      <w:r w:rsidRPr="00115FBE">
        <w:rPr>
          <w:i/>
        </w:rPr>
        <w:t>WeCanHelp</w:t>
      </w:r>
      <w:r w:rsidRPr="00115FBE">
        <w:t xml:space="preserve"> CCMH website for Depression management).</w:t>
      </w:r>
    </w:p>
    <w:p w:rsidR="00D91B93" w:rsidRPr="00D91B93" w:rsidRDefault="00D91B93" w:rsidP="00D91B93">
      <w:pPr>
        <w:pStyle w:val="ListParagraph"/>
        <w:numPr>
          <w:ilvl w:val="0"/>
          <w:numId w:val="0"/>
        </w:numPr>
        <w:ind w:left="2160"/>
        <w:rPr>
          <w:rFonts w:cs="Times New Roman"/>
        </w:rPr>
      </w:pPr>
    </w:p>
    <w:p w:rsidR="00E56B25" w:rsidRPr="00115FBE" w:rsidRDefault="001F6D6A" w:rsidP="00D91B93">
      <w:pPr>
        <w:pStyle w:val="ListParagraph"/>
        <w:numPr>
          <w:ilvl w:val="0"/>
          <w:numId w:val="11"/>
        </w:numPr>
        <w:spacing w:line="276" w:lineRule="auto"/>
        <w:ind w:left="2520"/>
        <w:rPr>
          <w:rFonts w:cs="Times New Roman"/>
        </w:rPr>
      </w:pPr>
      <w:r w:rsidRPr="00115FBE">
        <w:rPr>
          <w:rFonts w:cs="Times New Roman"/>
        </w:rPr>
        <w:t>Links to other vendor sites where website visitors can purchase print materials regarding Depression Management</w:t>
      </w:r>
      <w:r w:rsidR="00D91B93">
        <w:rPr>
          <w:rFonts w:cs="Times New Roman"/>
        </w:rPr>
        <w:t>.</w:t>
      </w:r>
    </w:p>
    <w:p w:rsidR="00E56B25" w:rsidRPr="00115FBE" w:rsidRDefault="001F6D6A" w:rsidP="00D91B93">
      <w:pPr>
        <w:pStyle w:val="ListParagraph"/>
        <w:numPr>
          <w:ilvl w:val="0"/>
          <w:numId w:val="11"/>
        </w:numPr>
        <w:spacing w:line="276" w:lineRule="auto"/>
        <w:ind w:left="2520"/>
        <w:rPr>
          <w:rFonts w:cs="Times New Roman"/>
        </w:rPr>
      </w:pPr>
      <w:r w:rsidRPr="00115FBE">
        <w:rPr>
          <w:rFonts w:cs="Times New Roman"/>
        </w:rPr>
        <w:t>A well-organized online discussion forum with different topic threads and subsets</w:t>
      </w:r>
      <w:r w:rsidR="00D91B93">
        <w:rPr>
          <w:rFonts w:cs="Times New Roman"/>
        </w:rPr>
        <w:t>.</w:t>
      </w:r>
    </w:p>
    <w:p w:rsidR="00E56B25" w:rsidRPr="00115FBE" w:rsidRDefault="001F6D6A" w:rsidP="00D91B93">
      <w:pPr>
        <w:pStyle w:val="ListParagraph"/>
        <w:numPr>
          <w:ilvl w:val="0"/>
          <w:numId w:val="11"/>
        </w:numPr>
        <w:spacing w:line="276" w:lineRule="auto"/>
        <w:ind w:left="2520"/>
        <w:rPr>
          <w:rFonts w:cs="Times New Roman"/>
        </w:rPr>
      </w:pPr>
      <w:r w:rsidRPr="00115FBE">
        <w:rPr>
          <w:rFonts w:cs="Times New Roman"/>
        </w:rPr>
        <w:t>External links to Suicide Prevention help resources</w:t>
      </w:r>
      <w:r w:rsidR="00D91B93">
        <w:rPr>
          <w:rFonts w:cs="Times New Roman"/>
        </w:rPr>
        <w:t>.</w:t>
      </w:r>
    </w:p>
    <w:p w:rsidR="00E56B25" w:rsidRPr="00115FBE" w:rsidRDefault="001F6D6A" w:rsidP="00390696">
      <w:pPr>
        <w:rPr>
          <w:rFonts w:cs="Times New Roman"/>
        </w:rPr>
      </w:pPr>
      <w:r w:rsidRPr="00115FBE">
        <w:rPr>
          <w:rFonts w:cs="Times New Roman"/>
        </w:rPr>
        <w:tab/>
      </w:r>
    </w:p>
    <w:p w:rsidR="00E56B25" w:rsidRPr="00FC2AF7" w:rsidRDefault="001F6D6A" w:rsidP="00DD7250">
      <w:pPr>
        <w:pStyle w:val="Heading2"/>
      </w:pPr>
      <w:bookmarkStart w:id="189" w:name="_Toc501551455"/>
      <w:bookmarkStart w:id="190" w:name="_Toc501570278"/>
      <w:bookmarkStart w:id="191" w:name="_Toc501570396"/>
      <w:bookmarkStart w:id="192" w:name="_Toc501902621"/>
      <w:r w:rsidRPr="00FC2AF7">
        <w:t>Online sales</w:t>
      </w:r>
      <w:bookmarkEnd w:id="189"/>
      <w:bookmarkEnd w:id="190"/>
      <w:bookmarkEnd w:id="191"/>
      <w:bookmarkEnd w:id="192"/>
    </w:p>
    <w:p w:rsidR="00E56B25" w:rsidRPr="00D0538B" w:rsidRDefault="001F6D6A" w:rsidP="0039603C">
      <w:pPr>
        <w:pStyle w:val="Heading3"/>
      </w:pPr>
      <w:bookmarkStart w:id="193" w:name="_Toc501551456"/>
      <w:bookmarkStart w:id="194" w:name="_Toc501570279"/>
      <w:bookmarkStart w:id="195" w:name="_Toc501570397"/>
      <w:bookmarkStart w:id="196" w:name="_Toc501902622"/>
      <w:r w:rsidRPr="0039603C">
        <w:t>Public</w:t>
      </w:r>
      <w:r w:rsidRPr="00D0538B">
        <w:t xml:space="preserve"> Web</w:t>
      </w:r>
      <w:r w:rsidR="00D91B93" w:rsidRPr="00D0538B">
        <w:t>s</w:t>
      </w:r>
      <w:r w:rsidRPr="00D0538B">
        <w:t>ite</w:t>
      </w:r>
      <w:bookmarkEnd w:id="193"/>
      <w:bookmarkEnd w:id="194"/>
      <w:bookmarkEnd w:id="195"/>
      <w:bookmarkEnd w:id="196"/>
    </w:p>
    <w:p w:rsidR="00E56B25" w:rsidRPr="00115FBE" w:rsidRDefault="001F6D6A" w:rsidP="0039603C">
      <w:pPr>
        <w:pStyle w:val="Heading4"/>
      </w:pPr>
      <w:r w:rsidRPr="00115FBE">
        <w:t>FR1.1-1</w:t>
      </w:r>
      <w:r w:rsidR="00A23CDE">
        <w:t xml:space="preserve"> ONLINE DONATION</w:t>
      </w:r>
    </w:p>
    <w:p w:rsidR="0025159B" w:rsidRPr="007D1DA4" w:rsidRDefault="0025159B" w:rsidP="007D1DA4">
      <w:pPr>
        <w:pStyle w:val="ListParagraph"/>
        <w:numPr>
          <w:ilvl w:val="0"/>
          <w:numId w:val="28"/>
        </w:numPr>
        <w:rPr>
          <w:rFonts w:cs="Times New Roman"/>
        </w:rPr>
      </w:pPr>
      <w:r w:rsidRPr="007D1DA4">
        <w:rPr>
          <w:rFonts w:cs="Times New Roman"/>
        </w:rPr>
        <w:t>Member of the public donates online through PayPal facilitated on WeCanHelp website.</w:t>
      </w:r>
    </w:p>
    <w:p w:rsidR="0025159B" w:rsidRPr="007D1DA4" w:rsidRDefault="0025159B" w:rsidP="007D1DA4">
      <w:pPr>
        <w:pStyle w:val="ListParagraph"/>
        <w:numPr>
          <w:ilvl w:val="0"/>
          <w:numId w:val="28"/>
        </w:numPr>
        <w:rPr>
          <w:rFonts w:cs="Times New Roman"/>
        </w:rPr>
      </w:pPr>
      <w:r w:rsidRPr="007D1DA4">
        <w:rPr>
          <w:rFonts w:cs="Times New Roman"/>
        </w:rPr>
        <w:t>Members of the public must create an account, login with username and password before making an online donation to CCMH’s WeCanHelp purposes.</w:t>
      </w:r>
    </w:p>
    <w:p w:rsidR="00E56B25" w:rsidRDefault="0025159B" w:rsidP="007D1DA4">
      <w:pPr>
        <w:pStyle w:val="ListParagraph"/>
        <w:numPr>
          <w:ilvl w:val="0"/>
          <w:numId w:val="28"/>
        </w:numPr>
        <w:rPr>
          <w:rFonts w:cs="Times New Roman"/>
        </w:rPr>
      </w:pPr>
      <w:r w:rsidRPr="007D1DA4">
        <w:rPr>
          <w:rFonts w:cs="Times New Roman"/>
        </w:rPr>
        <w:t>Relationship building, impression of trustworthiness and security.</w:t>
      </w:r>
    </w:p>
    <w:p w:rsidR="007D1DA4" w:rsidRDefault="007D1DA4" w:rsidP="007D1DA4">
      <w:pPr>
        <w:rPr>
          <w:rFonts w:cs="Times New Roman"/>
        </w:rPr>
      </w:pPr>
    </w:p>
    <w:p w:rsidR="007D1DA4" w:rsidRPr="007D1DA4" w:rsidRDefault="007D1DA4" w:rsidP="007D1DA4">
      <w:pPr>
        <w:rPr>
          <w:rFonts w:cs="Times New Roman"/>
        </w:rPr>
      </w:pPr>
    </w:p>
    <w:p w:rsidR="00E56B25" w:rsidRPr="00FC2AF7" w:rsidRDefault="001F6D6A" w:rsidP="00D70BF5">
      <w:pPr>
        <w:pStyle w:val="Heading1"/>
      </w:pPr>
      <w:bookmarkStart w:id="197" w:name="_Toc501551457"/>
      <w:bookmarkStart w:id="198" w:name="_Toc501570280"/>
      <w:bookmarkStart w:id="199" w:name="_Toc501570398"/>
      <w:bookmarkStart w:id="200" w:name="_Toc501902623"/>
      <w:r w:rsidRPr="00FC2AF7">
        <w:t>Non-Functional Requirements</w:t>
      </w:r>
      <w:bookmarkEnd w:id="197"/>
      <w:bookmarkEnd w:id="198"/>
      <w:bookmarkEnd w:id="199"/>
      <w:bookmarkEnd w:id="200"/>
    </w:p>
    <w:p w:rsidR="00E56B25" w:rsidRDefault="001F6D6A" w:rsidP="00390696">
      <w:pPr>
        <w:rPr>
          <w:rFonts w:cs="Times New Roman"/>
          <w:b/>
          <w:sz w:val="26"/>
          <w:szCs w:val="26"/>
        </w:rPr>
      </w:pPr>
      <w:bookmarkStart w:id="201" w:name="_25lcl3g" w:colFirst="0" w:colLast="0"/>
      <w:bookmarkEnd w:id="201"/>
      <w:r w:rsidRPr="00603FA2">
        <w:rPr>
          <w:rFonts w:cs="Times New Roman"/>
          <w:b/>
          <w:sz w:val="26"/>
          <w:szCs w:val="26"/>
        </w:rPr>
        <w:t>The requirements in this chapter have been prioritized as follows:</w:t>
      </w:r>
    </w:p>
    <w:p w:rsidR="00603FA2" w:rsidRPr="00603FA2" w:rsidRDefault="00603FA2" w:rsidP="00390696">
      <w:pPr>
        <w:rPr>
          <w:rFonts w:cs="Times New Roman"/>
          <w:b/>
          <w:sz w:val="26"/>
          <w:szCs w:val="26"/>
        </w:rPr>
      </w:pPr>
    </w:p>
    <w:p w:rsidR="00E56B25" w:rsidRDefault="001F6D6A" w:rsidP="0039603C">
      <w:pPr>
        <w:pStyle w:val="Heading3"/>
      </w:pPr>
      <w:bookmarkStart w:id="202" w:name="_Toc501902624"/>
      <w:r w:rsidRPr="00603FA2">
        <w:lastRenderedPageBreak/>
        <w:t xml:space="preserve">Priority 1 — </w:t>
      </w:r>
      <w:r w:rsidR="003E4AE1">
        <w:t>MUST HAVE</w:t>
      </w:r>
      <w:bookmarkEnd w:id="202"/>
    </w:p>
    <w:p w:rsidR="00603FA2" w:rsidRPr="00603FA2" w:rsidRDefault="00603FA2" w:rsidP="00603FA2">
      <w:pPr>
        <w:pStyle w:val="ListParagraph"/>
        <w:numPr>
          <w:ilvl w:val="0"/>
          <w:numId w:val="0"/>
        </w:numPr>
        <w:ind w:left="2160"/>
        <w:rPr>
          <w:rFonts w:cs="Times New Roman"/>
          <w:b/>
        </w:rPr>
      </w:pPr>
    </w:p>
    <w:p w:rsidR="00E56B25" w:rsidRPr="00115FBE" w:rsidRDefault="001F6D6A" w:rsidP="0017632B">
      <w:pPr>
        <w:pStyle w:val="ListParagraph"/>
        <w:ind w:left="2520"/>
        <w:rPr>
          <w:rFonts w:cs="Times New Roman"/>
          <w:b/>
          <w:szCs w:val="24"/>
        </w:rPr>
      </w:pPr>
      <w:r w:rsidRPr="00115FBE">
        <w:rPr>
          <w:rFonts w:cs="Times New Roman"/>
        </w:rPr>
        <w:t xml:space="preserve">Reflects current functionality or new functionality required to support the main objectives of the business strategy (CCMH’s </w:t>
      </w:r>
      <w:r w:rsidRPr="00115FBE">
        <w:rPr>
          <w:rFonts w:cs="Times New Roman"/>
          <w:i/>
        </w:rPr>
        <w:t>WeCanHelp</w:t>
      </w:r>
      <w:r w:rsidRPr="00115FBE">
        <w:rPr>
          <w:rFonts w:cs="Times New Roman"/>
        </w:rPr>
        <w:t xml:space="preserve"> website).</w:t>
      </w:r>
    </w:p>
    <w:p w:rsidR="00E56B25" w:rsidRPr="00115FBE" w:rsidRDefault="001F6D6A" w:rsidP="00603FA2">
      <w:pPr>
        <w:pStyle w:val="ListParagraph"/>
        <w:numPr>
          <w:ilvl w:val="0"/>
          <w:numId w:val="7"/>
        </w:numPr>
        <w:spacing w:line="276" w:lineRule="auto"/>
        <w:rPr>
          <w:rFonts w:cs="Times New Roman"/>
        </w:rPr>
      </w:pPr>
      <w:r w:rsidRPr="00115FBE">
        <w:rPr>
          <w:rFonts w:cs="Times New Roman"/>
        </w:rPr>
        <w:t>Partnership with CAMH for cross-reference links and supply information databases with more content regarding Depression Management.</w:t>
      </w:r>
    </w:p>
    <w:p w:rsidR="00E56B25" w:rsidRPr="00115FBE" w:rsidRDefault="001F6D6A" w:rsidP="00603FA2">
      <w:pPr>
        <w:pStyle w:val="ListParagraph"/>
        <w:numPr>
          <w:ilvl w:val="0"/>
          <w:numId w:val="7"/>
        </w:numPr>
        <w:spacing w:line="276" w:lineRule="auto"/>
        <w:rPr>
          <w:rFonts w:cs="Times New Roman"/>
        </w:rPr>
      </w:pPr>
      <w:r w:rsidRPr="00115FBE">
        <w:rPr>
          <w:rFonts w:cs="Times New Roman"/>
        </w:rPr>
        <w:t xml:space="preserve">Larger overall text on the </w:t>
      </w:r>
      <w:r w:rsidR="00C807CA" w:rsidRPr="00115FBE">
        <w:rPr>
          <w:rFonts w:cs="Times New Roman"/>
          <w:b/>
          <w:i/>
        </w:rPr>
        <w:t>WeCanHelp</w:t>
      </w:r>
      <w:r w:rsidRPr="00115FBE">
        <w:rPr>
          <w:rFonts w:cs="Times New Roman"/>
          <w:b/>
        </w:rPr>
        <w:t xml:space="preserve"> </w:t>
      </w:r>
      <w:r w:rsidRPr="00115FBE">
        <w:rPr>
          <w:rFonts w:cs="Times New Roman"/>
        </w:rPr>
        <w:t xml:space="preserve">website to </w:t>
      </w:r>
      <w:r w:rsidR="0054129C" w:rsidRPr="00115FBE">
        <w:rPr>
          <w:rFonts w:cs="Times New Roman"/>
        </w:rPr>
        <w:t>accommodate</w:t>
      </w:r>
      <w:r w:rsidRPr="00115FBE">
        <w:rPr>
          <w:rFonts w:cs="Times New Roman"/>
        </w:rPr>
        <w:t xml:space="preserve"> website visitors with visual impairment.</w:t>
      </w:r>
    </w:p>
    <w:p w:rsidR="00E56B25" w:rsidRDefault="001F6D6A" w:rsidP="00603FA2">
      <w:pPr>
        <w:pStyle w:val="ListParagraph"/>
        <w:numPr>
          <w:ilvl w:val="0"/>
          <w:numId w:val="7"/>
        </w:numPr>
        <w:spacing w:line="276" w:lineRule="auto"/>
        <w:rPr>
          <w:rFonts w:cs="Times New Roman"/>
        </w:rPr>
      </w:pPr>
      <w:r w:rsidRPr="00115FBE">
        <w:rPr>
          <w:rFonts w:cs="Times New Roman"/>
        </w:rPr>
        <w:t xml:space="preserve">Use high-contrast colours on the </w:t>
      </w:r>
      <w:r w:rsidR="00C807CA" w:rsidRPr="00115FBE">
        <w:rPr>
          <w:rFonts w:cs="Times New Roman"/>
          <w:b/>
          <w:i/>
        </w:rPr>
        <w:t>WeCanHelp</w:t>
      </w:r>
      <w:r w:rsidRPr="00115FBE">
        <w:rPr>
          <w:rFonts w:cs="Times New Roman"/>
        </w:rPr>
        <w:t xml:space="preserve"> website to </w:t>
      </w:r>
      <w:r w:rsidR="0054129C" w:rsidRPr="00115FBE">
        <w:rPr>
          <w:rFonts w:cs="Times New Roman"/>
        </w:rPr>
        <w:t>accommodate</w:t>
      </w:r>
      <w:r w:rsidRPr="00115FBE">
        <w:rPr>
          <w:rFonts w:cs="Times New Roman"/>
        </w:rPr>
        <w:t xml:space="preserve"> website visitors with visual impairment.</w:t>
      </w:r>
    </w:p>
    <w:p w:rsidR="00603FA2" w:rsidRPr="00115FBE" w:rsidRDefault="00603FA2" w:rsidP="00603FA2">
      <w:pPr>
        <w:pStyle w:val="ListParagraph"/>
        <w:numPr>
          <w:ilvl w:val="0"/>
          <w:numId w:val="0"/>
        </w:numPr>
        <w:spacing w:line="276" w:lineRule="auto"/>
        <w:ind w:left="2880"/>
        <w:rPr>
          <w:rFonts w:cs="Times New Roman"/>
        </w:rPr>
      </w:pPr>
    </w:p>
    <w:p w:rsidR="00E56B25" w:rsidRDefault="001F6D6A" w:rsidP="0039603C">
      <w:pPr>
        <w:pStyle w:val="Heading3"/>
      </w:pPr>
      <w:bookmarkStart w:id="203" w:name="_Toc501902625"/>
      <w:r w:rsidRPr="00603FA2">
        <w:t xml:space="preserve">Priority 2 — </w:t>
      </w:r>
      <w:r w:rsidR="003E4AE1">
        <w:t>SHOULD HAVE</w:t>
      </w:r>
      <w:bookmarkEnd w:id="203"/>
    </w:p>
    <w:p w:rsidR="00603FA2" w:rsidRPr="00603FA2" w:rsidRDefault="00603FA2" w:rsidP="00603FA2">
      <w:pPr>
        <w:pStyle w:val="ListParagraph"/>
        <w:numPr>
          <w:ilvl w:val="0"/>
          <w:numId w:val="0"/>
        </w:numPr>
        <w:ind w:left="2160"/>
        <w:rPr>
          <w:rFonts w:cs="Times New Roman"/>
          <w:b/>
        </w:rPr>
      </w:pPr>
    </w:p>
    <w:p w:rsidR="00E56B25" w:rsidRPr="00603FA2" w:rsidRDefault="001F6D6A" w:rsidP="0017632B">
      <w:pPr>
        <w:pStyle w:val="ListParagraph"/>
        <w:ind w:left="2520"/>
        <w:rPr>
          <w:rFonts w:cs="Times New Roman"/>
          <w:b/>
          <w:szCs w:val="24"/>
        </w:rPr>
      </w:pPr>
      <w:r w:rsidRPr="00115FBE">
        <w:rPr>
          <w:rFonts w:cs="Times New Roman"/>
        </w:rPr>
        <w:t xml:space="preserve">Reflects best practices or functionality expected to be found in most systems (CCMH’s </w:t>
      </w:r>
      <w:r w:rsidRPr="00115FBE">
        <w:rPr>
          <w:rFonts w:cs="Times New Roman"/>
          <w:i/>
        </w:rPr>
        <w:t>WeCanHelp</w:t>
      </w:r>
      <w:r w:rsidRPr="00115FBE">
        <w:rPr>
          <w:rFonts w:cs="Times New Roman"/>
        </w:rPr>
        <w:t xml:space="preserve"> website).</w:t>
      </w:r>
    </w:p>
    <w:p w:rsidR="00603FA2" w:rsidRPr="00603FA2" w:rsidRDefault="00603FA2" w:rsidP="00603FA2">
      <w:pPr>
        <w:pStyle w:val="ListParagraph"/>
        <w:numPr>
          <w:ilvl w:val="0"/>
          <w:numId w:val="0"/>
        </w:numPr>
        <w:ind w:left="2160"/>
        <w:rPr>
          <w:rFonts w:cs="Times New Roman"/>
          <w:b/>
          <w:szCs w:val="24"/>
        </w:rPr>
      </w:pPr>
    </w:p>
    <w:p w:rsidR="00E56B25" w:rsidRPr="00115FBE" w:rsidRDefault="001F6D6A" w:rsidP="00603FA2">
      <w:pPr>
        <w:pStyle w:val="ListParagraph"/>
        <w:numPr>
          <w:ilvl w:val="0"/>
          <w:numId w:val="9"/>
        </w:numPr>
        <w:spacing w:line="276" w:lineRule="auto"/>
        <w:rPr>
          <w:rFonts w:cs="Times New Roman"/>
        </w:rPr>
      </w:pPr>
      <w:r w:rsidRPr="00115FBE">
        <w:rPr>
          <w:rFonts w:cs="Times New Roman"/>
        </w:rPr>
        <w:t xml:space="preserve">Language translations of website content in languages other than English and French to </w:t>
      </w:r>
      <w:r w:rsidR="0054129C" w:rsidRPr="00115FBE">
        <w:rPr>
          <w:rFonts w:cs="Times New Roman"/>
        </w:rPr>
        <w:t>accommodate</w:t>
      </w:r>
      <w:r w:rsidRPr="00115FBE">
        <w:rPr>
          <w:rFonts w:cs="Times New Roman"/>
        </w:rPr>
        <w:t xml:space="preserve"> website visitors of different cultures that speak different native languages (</w:t>
      </w:r>
      <w:r w:rsidR="0063033E" w:rsidRPr="0063033E">
        <w:rPr>
          <w:rFonts w:cs="Times New Roman"/>
          <w:i/>
        </w:rPr>
        <w:t>e.g.</w:t>
      </w:r>
      <w:r w:rsidRPr="00115FBE">
        <w:rPr>
          <w:rFonts w:cs="Times New Roman"/>
        </w:rPr>
        <w:t xml:space="preserve"> Mandarin, Arabic, Hindi, Spanish, etc.)</w:t>
      </w:r>
    </w:p>
    <w:p w:rsidR="00E56B25" w:rsidRDefault="001F6D6A" w:rsidP="00603FA2">
      <w:pPr>
        <w:pStyle w:val="ListParagraph"/>
        <w:numPr>
          <w:ilvl w:val="0"/>
          <w:numId w:val="9"/>
        </w:numPr>
        <w:spacing w:line="276" w:lineRule="auto"/>
        <w:rPr>
          <w:rFonts w:cs="Times New Roman"/>
        </w:rPr>
      </w:pPr>
      <w:r w:rsidRPr="00115FBE">
        <w:rPr>
          <w:rFonts w:cs="Times New Roman"/>
        </w:rPr>
        <w:t>Weekly informative webinars (depending on Mental Health Professional’s availability) to provide additional supportive material for website visitors suffering from Depression.</w:t>
      </w:r>
    </w:p>
    <w:p w:rsidR="00603FA2" w:rsidRPr="00115FBE" w:rsidRDefault="00603FA2" w:rsidP="00603FA2">
      <w:pPr>
        <w:pStyle w:val="ListParagraph"/>
        <w:numPr>
          <w:ilvl w:val="0"/>
          <w:numId w:val="0"/>
        </w:numPr>
        <w:spacing w:line="276" w:lineRule="auto"/>
        <w:ind w:left="2880"/>
        <w:rPr>
          <w:rFonts w:cs="Times New Roman"/>
        </w:rPr>
      </w:pPr>
    </w:p>
    <w:p w:rsidR="00E56B25" w:rsidRDefault="001F6D6A" w:rsidP="0039603C">
      <w:pPr>
        <w:pStyle w:val="Heading3"/>
      </w:pPr>
      <w:bookmarkStart w:id="204" w:name="_Toc501902626"/>
      <w:r w:rsidRPr="00603FA2">
        <w:t xml:space="preserve">Priority 3 — </w:t>
      </w:r>
      <w:r w:rsidR="000742CC">
        <w:t>NICE-TO-HAVE</w:t>
      </w:r>
      <w:bookmarkEnd w:id="204"/>
    </w:p>
    <w:p w:rsidR="00603FA2" w:rsidRPr="00603FA2" w:rsidRDefault="00603FA2" w:rsidP="00603FA2">
      <w:pPr>
        <w:pStyle w:val="ListParagraph"/>
        <w:numPr>
          <w:ilvl w:val="0"/>
          <w:numId w:val="0"/>
        </w:numPr>
        <w:ind w:left="2160"/>
        <w:rPr>
          <w:rFonts w:cs="Times New Roman"/>
          <w:b/>
        </w:rPr>
      </w:pPr>
    </w:p>
    <w:p w:rsidR="00E56B25" w:rsidRPr="00603FA2" w:rsidRDefault="001F6D6A" w:rsidP="009D1425">
      <w:pPr>
        <w:pStyle w:val="ListParagraph"/>
        <w:ind w:left="2520"/>
        <w:rPr>
          <w:rFonts w:cs="Times New Roman"/>
          <w:b/>
          <w:szCs w:val="24"/>
        </w:rPr>
      </w:pPr>
      <w:r w:rsidRPr="00115FBE">
        <w:rPr>
          <w:rFonts w:cs="Times New Roman"/>
        </w:rPr>
        <w:t xml:space="preserve">Reflects optional functionality (CCMH’s </w:t>
      </w:r>
      <w:r w:rsidRPr="00115FBE">
        <w:rPr>
          <w:rFonts w:cs="Times New Roman"/>
          <w:i/>
        </w:rPr>
        <w:t>WeCanHelp</w:t>
      </w:r>
      <w:r w:rsidRPr="00115FBE">
        <w:rPr>
          <w:rFonts w:cs="Times New Roman"/>
        </w:rPr>
        <w:t xml:space="preserve"> website).</w:t>
      </w:r>
    </w:p>
    <w:p w:rsidR="00603FA2" w:rsidRPr="00603FA2" w:rsidRDefault="00603FA2" w:rsidP="00603FA2">
      <w:pPr>
        <w:pStyle w:val="ListParagraph"/>
        <w:numPr>
          <w:ilvl w:val="0"/>
          <w:numId w:val="0"/>
        </w:numPr>
        <w:ind w:left="2160"/>
        <w:rPr>
          <w:rFonts w:cs="Times New Roman"/>
          <w:b/>
          <w:szCs w:val="24"/>
        </w:rPr>
      </w:pPr>
    </w:p>
    <w:p w:rsidR="00E56B25" w:rsidRPr="00115FBE" w:rsidRDefault="001F6D6A" w:rsidP="00603FA2">
      <w:pPr>
        <w:pStyle w:val="ListParagraph"/>
        <w:numPr>
          <w:ilvl w:val="0"/>
          <w:numId w:val="16"/>
        </w:numPr>
        <w:spacing w:line="276" w:lineRule="auto"/>
        <w:rPr>
          <w:rFonts w:cs="Times New Roman"/>
        </w:rPr>
      </w:pPr>
      <w:r w:rsidRPr="00115FBE">
        <w:rPr>
          <w:rFonts w:cs="Times New Roman"/>
        </w:rPr>
        <w:t xml:space="preserve">Visitors outside of Canada that frequent the CCMH </w:t>
      </w:r>
      <w:r w:rsidRPr="00115FBE">
        <w:rPr>
          <w:rFonts w:cs="Times New Roman"/>
          <w:i/>
        </w:rPr>
        <w:t xml:space="preserve">WeCanHelp </w:t>
      </w:r>
      <w:r w:rsidRPr="00115FBE">
        <w:rPr>
          <w:rFonts w:cs="Times New Roman"/>
        </w:rPr>
        <w:t>website</w:t>
      </w:r>
    </w:p>
    <w:p w:rsidR="00E56B25" w:rsidRPr="00115FBE" w:rsidRDefault="001F6D6A" w:rsidP="00603FA2">
      <w:pPr>
        <w:pStyle w:val="ListParagraph"/>
        <w:numPr>
          <w:ilvl w:val="0"/>
          <w:numId w:val="16"/>
        </w:numPr>
        <w:spacing w:line="276" w:lineRule="auto"/>
        <w:rPr>
          <w:rFonts w:cs="Times New Roman"/>
        </w:rPr>
      </w:pPr>
      <w:r w:rsidRPr="00115FBE">
        <w:rPr>
          <w:rFonts w:cs="Times New Roman"/>
        </w:rPr>
        <w:t xml:space="preserve">A varying demographic of website visitors so site administrators can learn how to improve the look, feel and usability of the </w:t>
      </w:r>
      <w:r w:rsidRPr="00115FBE">
        <w:rPr>
          <w:rFonts w:cs="Times New Roman"/>
        </w:rPr>
        <w:lastRenderedPageBreak/>
        <w:t xml:space="preserve">website to better serve the </w:t>
      </w:r>
      <w:r w:rsidR="0054129C" w:rsidRPr="00115FBE">
        <w:rPr>
          <w:rFonts w:cs="Times New Roman"/>
        </w:rPr>
        <w:t>public</w:t>
      </w:r>
      <w:r w:rsidRPr="00115FBE">
        <w:rPr>
          <w:rFonts w:cs="Times New Roman"/>
        </w:rPr>
        <w:t xml:space="preserve"> (improve the content and services for a global audience)</w:t>
      </w:r>
    </w:p>
    <w:p w:rsidR="00E56B25" w:rsidRPr="00115FBE" w:rsidRDefault="001F6D6A" w:rsidP="00603FA2">
      <w:pPr>
        <w:pStyle w:val="ListParagraph"/>
        <w:numPr>
          <w:ilvl w:val="0"/>
          <w:numId w:val="16"/>
        </w:numPr>
        <w:spacing w:line="276" w:lineRule="auto"/>
        <w:rPr>
          <w:rFonts w:cs="Times New Roman"/>
        </w:rPr>
      </w:pPr>
      <w:r w:rsidRPr="00115FBE">
        <w:rPr>
          <w:rFonts w:cs="Times New Roman"/>
        </w:rPr>
        <w:t>Have pre-determined donation amounts to make the online donations process easier and more efficient for website visitors</w:t>
      </w:r>
    </w:p>
    <w:p w:rsidR="00E56B25" w:rsidRPr="00115FBE" w:rsidRDefault="001F6D6A" w:rsidP="00603FA2">
      <w:pPr>
        <w:pStyle w:val="ListParagraph"/>
        <w:numPr>
          <w:ilvl w:val="0"/>
          <w:numId w:val="16"/>
        </w:numPr>
        <w:spacing w:line="276" w:lineRule="auto"/>
        <w:rPr>
          <w:rFonts w:cs="Times New Roman"/>
        </w:rPr>
      </w:pPr>
      <w:r w:rsidRPr="00115FBE">
        <w:rPr>
          <w:rFonts w:cs="Times New Roman"/>
        </w:rPr>
        <w:t>Allow for online donations to be made using debit and credit options</w:t>
      </w:r>
    </w:p>
    <w:p w:rsidR="00E56B25" w:rsidRPr="00115FBE" w:rsidRDefault="001F6D6A" w:rsidP="00603FA2">
      <w:pPr>
        <w:pStyle w:val="ListParagraph"/>
        <w:numPr>
          <w:ilvl w:val="0"/>
          <w:numId w:val="16"/>
        </w:numPr>
        <w:spacing w:line="276" w:lineRule="auto"/>
        <w:rPr>
          <w:rFonts w:cs="Times New Roman"/>
        </w:rPr>
      </w:pPr>
      <w:r w:rsidRPr="00115FBE">
        <w:rPr>
          <w:rFonts w:cs="Times New Roman"/>
        </w:rPr>
        <w:t>Hold fundraising events outside of Canada to reach-out to website visitors on a global level, started with the USA</w:t>
      </w:r>
    </w:p>
    <w:p w:rsidR="00E56B25" w:rsidRPr="00FC2AF7" w:rsidRDefault="001F6D6A" w:rsidP="00DD7250">
      <w:pPr>
        <w:pStyle w:val="Heading2"/>
      </w:pPr>
      <w:bookmarkStart w:id="205" w:name="_Toc501551458"/>
      <w:bookmarkStart w:id="206" w:name="_Toc501570281"/>
      <w:bookmarkStart w:id="207" w:name="_Toc501570399"/>
      <w:bookmarkStart w:id="208" w:name="_Toc501902627"/>
      <w:r w:rsidRPr="00FC2AF7">
        <w:t>Security requirements</w:t>
      </w:r>
      <w:bookmarkEnd w:id="205"/>
      <w:bookmarkEnd w:id="206"/>
      <w:bookmarkEnd w:id="207"/>
      <w:bookmarkEnd w:id="208"/>
    </w:p>
    <w:p w:rsidR="00E56B25" w:rsidRPr="00D0538B" w:rsidRDefault="001F6D6A" w:rsidP="0039603C">
      <w:pPr>
        <w:pStyle w:val="Heading3"/>
      </w:pPr>
      <w:bookmarkStart w:id="209" w:name="_Toc501551459"/>
      <w:bookmarkStart w:id="210" w:name="_Toc501570282"/>
      <w:bookmarkStart w:id="211" w:name="_Toc501570400"/>
      <w:bookmarkStart w:id="212" w:name="_Toc501902628"/>
      <w:r w:rsidRPr="00D0538B">
        <w:t>Auditing</w:t>
      </w:r>
      <w:bookmarkEnd w:id="209"/>
      <w:bookmarkEnd w:id="210"/>
      <w:bookmarkEnd w:id="211"/>
      <w:bookmarkEnd w:id="212"/>
    </w:p>
    <w:p w:rsidR="00E56B25" w:rsidRDefault="001F6D6A" w:rsidP="0039603C">
      <w:pPr>
        <w:pStyle w:val="Heading4"/>
      </w:pPr>
      <w:r w:rsidRPr="00115FBE">
        <w:t>NFR1.1-1</w:t>
      </w:r>
    </w:p>
    <w:p w:rsidR="00024465" w:rsidRPr="00024465" w:rsidRDefault="00024465" w:rsidP="00024465">
      <w:r w:rsidRPr="00024465">
        <w:t>The system will track the ID and date/time stamp for all updates, deletions, and changes made by users of the system. This will be available as a log file. There will be no user interface in the CCMH Content Management System to view the log file.</w:t>
      </w:r>
    </w:p>
    <w:p w:rsidR="00024465" w:rsidRPr="00115FBE" w:rsidRDefault="00024465" w:rsidP="00024465">
      <w:pPr>
        <w:pStyle w:val="ListParagraph"/>
        <w:numPr>
          <w:ilvl w:val="0"/>
          <w:numId w:val="0"/>
        </w:numPr>
        <w:ind w:left="1440"/>
        <w:rPr>
          <w:rFonts w:cs="Times New Roman"/>
        </w:rPr>
      </w:pPr>
      <w:r w:rsidRPr="00024465">
        <w:rPr>
          <w:rFonts w:cs="Times New Roman"/>
        </w:rPr>
        <w:t>This supports troubleshooting activities and provides an audit trail on changes to the system.</w:t>
      </w:r>
    </w:p>
    <w:p w:rsidR="00E56B25" w:rsidRPr="00115FBE" w:rsidRDefault="00E56B25" w:rsidP="00390696">
      <w:pPr>
        <w:rPr>
          <w:rFonts w:cs="Times New Roman"/>
        </w:rPr>
      </w:pPr>
    </w:p>
    <w:p w:rsidR="00E56B25" w:rsidRPr="00115FBE" w:rsidRDefault="001F6D6A" w:rsidP="0039603C">
      <w:pPr>
        <w:pStyle w:val="Heading4"/>
      </w:pPr>
      <w:r w:rsidRPr="00115FBE">
        <w:t>NFR1.1-2</w:t>
      </w:r>
    </w:p>
    <w:p w:rsidR="002D4770" w:rsidRPr="002D4770" w:rsidRDefault="002D4770" w:rsidP="002D4770">
      <w:pPr>
        <w:rPr>
          <w:rFonts w:cs="Times New Roman"/>
        </w:rPr>
      </w:pPr>
      <w:r w:rsidRPr="002D4770">
        <w:rPr>
          <w:rFonts w:cs="Times New Roman"/>
        </w:rPr>
        <w:t>The database will use logical data deletion. Deleted data will not be removed from the database, but will instead be hidden from view.</w:t>
      </w:r>
    </w:p>
    <w:p w:rsidR="00E56B25" w:rsidRDefault="002D4770" w:rsidP="002D4770">
      <w:pPr>
        <w:rPr>
          <w:rFonts w:cs="Times New Roman"/>
        </w:rPr>
      </w:pPr>
      <w:r w:rsidRPr="002D4770">
        <w:rPr>
          <w:rFonts w:cs="Times New Roman"/>
        </w:rPr>
        <w:t>This supports troubleshooting and error-correcting activities.</w:t>
      </w:r>
    </w:p>
    <w:p w:rsidR="00B81205" w:rsidRDefault="00B81205" w:rsidP="002D4770">
      <w:pPr>
        <w:rPr>
          <w:rFonts w:cs="Times New Roman"/>
        </w:rPr>
      </w:pPr>
    </w:p>
    <w:p w:rsidR="00B81205" w:rsidRPr="00115FBE" w:rsidRDefault="00B81205" w:rsidP="002D4770">
      <w:pPr>
        <w:rPr>
          <w:rFonts w:cs="Times New Roman"/>
        </w:rPr>
      </w:pPr>
    </w:p>
    <w:p w:rsidR="00E56B25" w:rsidRPr="00FC2AF7" w:rsidRDefault="001F6D6A" w:rsidP="00D70BF5">
      <w:pPr>
        <w:pStyle w:val="Heading1"/>
      </w:pPr>
      <w:bookmarkStart w:id="213" w:name="_Toc501551460"/>
      <w:bookmarkStart w:id="214" w:name="_Toc501570283"/>
      <w:bookmarkStart w:id="215" w:name="_Toc501570401"/>
      <w:bookmarkStart w:id="216" w:name="_Toc501902629"/>
      <w:r w:rsidRPr="00FC2AF7">
        <w:t>Glossary</w:t>
      </w:r>
      <w:bookmarkEnd w:id="213"/>
      <w:bookmarkEnd w:id="214"/>
      <w:bookmarkEnd w:id="215"/>
      <w:bookmarkEnd w:id="216"/>
    </w:p>
    <w:p w:rsidR="00E56B25" w:rsidRDefault="001F6D6A" w:rsidP="00390696">
      <w:pPr>
        <w:rPr>
          <w:rFonts w:cs="Times New Roman"/>
          <w:b/>
          <w:sz w:val="26"/>
          <w:szCs w:val="26"/>
        </w:rPr>
      </w:pPr>
      <w:r w:rsidRPr="00603FA2">
        <w:rPr>
          <w:rFonts w:cs="Times New Roman"/>
          <w:b/>
          <w:sz w:val="26"/>
          <w:szCs w:val="26"/>
        </w:rPr>
        <w:t>This section provides definitions of all terms, including acronyms, used in the project.</w:t>
      </w:r>
    </w:p>
    <w:p w:rsidR="00603FA2" w:rsidRPr="00603FA2" w:rsidRDefault="00603FA2" w:rsidP="00390696">
      <w:pPr>
        <w:rPr>
          <w:rFonts w:cs="Times New Roman"/>
          <w:b/>
          <w:sz w:val="26"/>
          <w:szCs w:val="26"/>
        </w:rPr>
      </w:pPr>
    </w:p>
    <w:p w:rsidR="00E56B25" w:rsidRDefault="001F6D6A" w:rsidP="00390696">
      <w:pPr>
        <w:rPr>
          <w:rFonts w:cs="Times New Roman"/>
        </w:rPr>
      </w:pPr>
      <w:r w:rsidRPr="00115FBE">
        <w:rPr>
          <w:rFonts w:cs="Times New Roman"/>
        </w:rPr>
        <w:lastRenderedPageBreak/>
        <w:t>The intention of this goes beyond ensuring that readers of this document are familiar with the terms used. It is also intended to be used by the designers and developers of the target system to ensure that terms used in the interface and database schema are consistent with those expected by the ultimate end users of the system.</w:t>
      </w:r>
    </w:p>
    <w:p w:rsidR="00603FA2" w:rsidRPr="00115FBE" w:rsidRDefault="00603FA2" w:rsidP="00390696">
      <w:pPr>
        <w:rPr>
          <w:rFonts w:cs="Times New Roman"/>
        </w:rPr>
      </w:pPr>
    </w:p>
    <w:p w:rsidR="00450500" w:rsidRDefault="001F6D6A" w:rsidP="00450500">
      <w:pPr>
        <w:rPr>
          <w:rFonts w:cs="Times New Roman"/>
        </w:rPr>
      </w:pPr>
      <w:r w:rsidRPr="00115FBE">
        <w:rPr>
          <w:rFonts w:cs="Times New Roman"/>
        </w:rPr>
        <w:t>This is very important. Names invoke meanings that, if carefully defined, can save hours of explanations and enhance the usability of the product.</w:t>
      </w:r>
    </w:p>
    <w:p w:rsidR="00450500" w:rsidRDefault="00450500" w:rsidP="00450500">
      <w:pPr>
        <w:rPr>
          <w:rFonts w:cs="Times New Roman"/>
        </w:rPr>
      </w:pPr>
    </w:p>
    <w:p w:rsidR="00450500" w:rsidRPr="00115FBE" w:rsidRDefault="00450500" w:rsidP="00390696">
      <w:pPr>
        <w:rPr>
          <w:rFonts w:cs="Times New Roman"/>
        </w:rPr>
      </w:pPr>
      <w:r>
        <w:rPr>
          <w:rFonts w:cs="Times New Roman"/>
        </w:rPr>
        <w:t>All definitions for mental disorder are made with consultation of DSMV</w:t>
      </w:r>
      <w:r>
        <w:rPr>
          <w:rStyle w:val="FootnoteReference"/>
          <w:rFonts w:cs="Times New Roman"/>
        </w:rPr>
        <w:footnoteReference w:id="1"/>
      </w:r>
      <w:r w:rsidR="007A3E81">
        <w:rPr>
          <w:rFonts w:cs="Times New Roman"/>
        </w:rPr>
        <w:t>.</w:t>
      </w:r>
    </w:p>
    <w:p w:rsidR="008E3774" w:rsidRDefault="008E3774" w:rsidP="00390696">
      <w:pPr>
        <w:rPr>
          <w:rFonts w:cs="Times New Roman"/>
        </w:rPr>
      </w:pPr>
    </w:p>
    <w:tbl>
      <w:tblPr>
        <w:tblStyle w:val="TableGrid"/>
        <w:tblW w:w="8248" w:type="dxa"/>
        <w:tblInd w:w="1800" w:type="dxa"/>
        <w:tblLook w:val="04A0" w:firstRow="1" w:lastRow="0" w:firstColumn="1" w:lastColumn="0" w:noHBand="0" w:noVBand="1"/>
      </w:tblPr>
      <w:tblGrid>
        <w:gridCol w:w="4068"/>
        <w:gridCol w:w="4180"/>
      </w:tblGrid>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r>
              <w:rPr>
                <w:rFonts w:cs="Times New Roman"/>
              </w:rPr>
              <w:t>Term</w:t>
            </w: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r>
              <w:rPr>
                <w:rFonts w:cs="Times New Roman"/>
              </w:rPr>
              <w:t>Definition</w:t>
            </w: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r>
      <w:tr w:rsidR="000D7005" w:rsidTr="008E3774">
        <w:tc>
          <w:tcPr>
            <w:tcW w:w="4068" w:type="dxa"/>
          </w:tcPr>
          <w:p w:rsidR="000D7005" w:rsidRDefault="000D7005" w:rsidP="008E3774">
            <w:pPr>
              <w:pBdr>
                <w:top w:val="none" w:sz="0" w:space="0" w:color="auto"/>
                <w:left w:val="none" w:sz="0" w:space="0" w:color="auto"/>
                <w:bottom w:val="none" w:sz="0" w:space="0" w:color="auto"/>
                <w:right w:val="none" w:sz="0" w:space="0" w:color="auto"/>
                <w:between w:val="none" w:sz="0" w:space="0" w:color="auto"/>
              </w:pBdr>
              <w:ind w:left="0"/>
              <w:rPr>
                <w:rFonts w:cs="Times New Roman"/>
              </w:rPr>
            </w:pPr>
            <w:r w:rsidRPr="008E3774">
              <w:rPr>
                <w:rFonts w:cs="Times New Roman"/>
              </w:rPr>
              <w:t>atypical depressive disorder</w:t>
            </w:r>
          </w:p>
        </w:tc>
        <w:tc>
          <w:tcPr>
            <w:tcW w:w="4180" w:type="dxa"/>
          </w:tcPr>
          <w:p w:rsidR="000D7005" w:rsidRDefault="00656D11"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r>
              <w:rPr>
                <w:rFonts w:cs="Times New Roman"/>
              </w:rPr>
              <w:t xml:space="preserve">A manifestation of </w:t>
            </w:r>
            <w:r w:rsidRPr="00656D11">
              <w:rPr>
                <w:rFonts w:cs="Times New Roman"/>
              </w:rPr>
              <w:t>major</w:t>
            </w:r>
            <w:r>
              <w:rPr>
                <w:rFonts w:cs="Times New Roman"/>
              </w:rPr>
              <w:t>/</w:t>
            </w:r>
            <w:r w:rsidRPr="00656D11">
              <w:rPr>
                <w:rFonts w:cs="Times New Roman"/>
              </w:rPr>
              <w:t>persistent depressive disorder</w:t>
            </w:r>
            <w:r>
              <w:rPr>
                <w:rFonts w:cs="Times New Roman"/>
              </w:rPr>
              <w:t xml:space="preserve"> with</w:t>
            </w:r>
            <w:r w:rsidRPr="00656D11">
              <w:rPr>
                <w:rFonts w:cs="Times New Roman"/>
              </w:rPr>
              <w:t xml:space="preserve"> the ability to briefly experience positive events with an improved mood</w:t>
            </w:r>
            <w:r>
              <w:rPr>
                <w:rFonts w:cs="Times New Roman"/>
              </w:rPr>
              <w:t>.</w:t>
            </w:r>
          </w:p>
        </w:tc>
      </w:tr>
      <w:tr w:rsidR="000D7005" w:rsidTr="008E3774">
        <w:tc>
          <w:tcPr>
            <w:tcW w:w="4068" w:type="dxa"/>
          </w:tcPr>
          <w:p w:rsidR="000D7005" w:rsidRDefault="000D7005" w:rsidP="008E3774">
            <w:pPr>
              <w:pBdr>
                <w:top w:val="none" w:sz="0" w:space="0" w:color="auto"/>
                <w:left w:val="none" w:sz="0" w:space="0" w:color="auto"/>
                <w:bottom w:val="none" w:sz="0" w:space="0" w:color="auto"/>
                <w:right w:val="none" w:sz="0" w:space="0" w:color="auto"/>
                <w:between w:val="none" w:sz="0" w:space="0" w:color="auto"/>
              </w:pBdr>
              <w:ind w:left="0"/>
              <w:rPr>
                <w:rFonts w:cs="Times New Roman"/>
              </w:rPr>
            </w:pPr>
            <w:r w:rsidRPr="008E3774">
              <w:rPr>
                <w:rFonts w:cs="Times New Roman"/>
              </w:rPr>
              <w:t>CAMH</w:t>
            </w: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r>
              <w:rPr>
                <w:rFonts w:cs="Times New Roman"/>
              </w:rPr>
              <w:t xml:space="preserve">Acronym for </w:t>
            </w:r>
            <w:r w:rsidRPr="00115FBE">
              <w:rPr>
                <w:rFonts w:cs="Times New Roman"/>
              </w:rPr>
              <w:t>Centre for Addiction and Mental Health</w:t>
            </w:r>
            <w:r>
              <w:rPr>
                <w:rFonts w:cs="Times New Roman"/>
              </w:rPr>
              <w:t xml:space="preserve"> (</w:t>
            </w:r>
            <w:r w:rsidRPr="008E3774">
              <w:rPr>
                <w:rFonts w:cs="Times New Roman"/>
              </w:rPr>
              <w:t>mental health teaching hospital</w:t>
            </w:r>
            <w:r>
              <w:rPr>
                <w:rFonts w:cs="Times New Roman"/>
              </w:rPr>
              <w:t>, founded 1998)</w:t>
            </w: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r w:rsidRPr="008E3774">
              <w:rPr>
                <w:rFonts w:cs="Times New Roman"/>
              </w:rPr>
              <w:lastRenderedPageBreak/>
              <w:t>catatonic depression</w:t>
            </w: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r w:rsidRPr="008E3774">
              <w:rPr>
                <w:rFonts w:cs="Times New Roman"/>
              </w:rPr>
              <w:t>CCMH</w:t>
            </w: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r>
              <w:rPr>
                <w:rFonts w:cs="Times New Roman"/>
              </w:rPr>
              <w:t xml:space="preserve">Acronym for </w:t>
            </w:r>
            <w:r w:rsidRPr="00115FBE">
              <w:rPr>
                <w:rFonts w:cs="Times New Roman"/>
              </w:rPr>
              <w:t>Canadian Centre for Mental Health</w:t>
            </w:r>
            <w:r>
              <w:rPr>
                <w:rFonts w:cs="Times New Roman"/>
              </w:rPr>
              <w:t xml:space="preserve"> (mental health NGO, founded 2010)</w:t>
            </w: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r w:rsidRPr="008E3774">
              <w:rPr>
                <w:rFonts w:cs="Times New Roman"/>
              </w:rPr>
              <w:t>Depression Management</w:t>
            </w: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r>
              <w:rPr>
                <w:rFonts w:cs="Times New Roman"/>
              </w:rPr>
              <w:t>A</w:t>
            </w:r>
            <w:r w:rsidRPr="00115FBE">
              <w:rPr>
                <w:rFonts w:cs="Times New Roman"/>
              </w:rPr>
              <w:t xml:space="preserve">pproaches to helping someone suffering from </w:t>
            </w:r>
            <w:r>
              <w:rPr>
                <w:rFonts w:cs="Times New Roman"/>
              </w:rPr>
              <w:t>d</w:t>
            </w:r>
            <w:r w:rsidRPr="00115FBE">
              <w:rPr>
                <w:rFonts w:cs="Times New Roman"/>
              </w:rPr>
              <w:t>epression</w:t>
            </w:r>
            <w:r>
              <w:rPr>
                <w:rFonts w:cs="Times New Roman"/>
              </w:rPr>
              <w:t xml:space="preserve">, </w:t>
            </w:r>
            <w:r w:rsidRPr="0063033E">
              <w:rPr>
                <w:rFonts w:cs="Times New Roman"/>
                <w:i/>
              </w:rPr>
              <w:t>e.g.</w:t>
            </w:r>
            <w:r>
              <w:rPr>
                <w:rFonts w:cs="Times New Roman"/>
              </w:rPr>
              <w:t xml:space="preserve"> medication, behavioural therapy, or medical devices</w:t>
            </w:r>
            <w:r w:rsidRPr="00115FBE">
              <w:rPr>
                <w:rFonts w:cs="Times New Roman"/>
              </w:rPr>
              <w:t>.</w:t>
            </w: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r w:rsidRPr="008E3774">
              <w:rPr>
                <w:rFonts w:cs="Times New Roman"/>
              </w:rPr>
              <w:t>disruptive mood dysregulation disorder</w:t>
            </w: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r w:rsidRPr="008E3774">
              <w:rPr>
                <w:rFonts w:cs="Times New Roman"/>
              </w:rPr>
              <w:t>Holistic Approaches to Depression Management</w:t>
            </w: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r w:rsidRPr="00115FBE">
              <w:rPr>
                <w:rFonts w:cs="Times New Roman"/>
              </w:rPr>
              <w:t>Non-medicated options for depression treatment</w:t>
            </w: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r w:rsidRPr="008E3774">
              <w:rPr>
                <w:rFonts w:cs="Times New Roman"/>
              </w:rPr>
              <w:t>Information Database</w:t>
            </w: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r w:rsidRPr="00115FBE">
              <w:rPr>
                <w:rFonts w:cs="Times New Roman"/>
              </w:rPr>
              <w:t xml:space="preserve">A collection of online resources and external links to print resources (for purchase on other vendor sites) regarding </w:t>
            </w:r>
            <w:r>
              <w:rPr>
                <w:rFonts w:cs="Times New Roman"/>
              </w:rPr>
              <w:t>D</w:t>
            </w:r>
            <w:r w:rsidRPr="00115FBE">
              <w:rPr>
                <w:rFonts w:cs="Times New Roman"/>
              </w:rPr>
              <w:t>epression Management</w:t>
            </w: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r w:rsidRPr="008E3774">
              <w:rPr>
                <w:rFonts w:cs="Times New Roman"/>
              </w:rPr>
              <w:t>major depressive disorder</w:t>
            </w: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r w:rsidRPr="008E3774">
              <w:rPr>
                <w:rFonts w:cs="Times New Roman"/>
              </w:rPr>
              <w:t>melancholic depression</w:t>
            </w: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r w:rsidRPr="008E3774">
              <w:rPr>
                <w:rFonts w:cs="Times New Roman"/>
              </w:rPr>
              <w:t>persistent depressive disorder (dysthymia)</w:t>
            </w: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r w:rsidRPr="008E3774">
              <w:rPr>
                <w:rFonts w:cs="Times New Roman"/>
              </w:rPr>
              <w:t>postpartum depression</w:t>
            </w: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r w:rsidRPr="008E3774">
              <w:rPr>
                <w:rFonts w:cs="Times New Roman"/>
              </w:rPr>
              <w:t>premenstrual dysphoric disorder</w:t>
            </w: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r w:rsidRPr="008E3774">
              <w:rPr>
                <w:rFonts w:cs="Times New Roman"/>
              </w:rPr>
              <w:t>seasonal affective disorder</w:t>
            </w: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p>
        </w:tc>
      </w:tr>
      <w:tr w:rsidR="000D7005" w:rsidTr="008E3774">
        <w:tc>
          <w:tcPr>
            <w:tcW w:w="4068"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r w:rsidRPr="008E3774">
              <w:rPr>
                <w:rFonts w:cs="Times New Roman"/>
              </w:rPr>
              <w:t>System</w:t>
            </w:r>
          </w:p>
        </w:tc>
        <w:tc>
          <w:tcPr>
            <w:tcW w:w="4180" w:type="dxa"/>
          </w:tcPr>
          <w:p w:rsidR="000D7005" w:rsidRDefault="000D7005" w:rsidP="00390696">
            <w:pPr>
              <w:pBdr>
                <w:top w:val="none" w:sz="0" w:space="0" w:color="auto"/>
                <w:left w:val="none" w:sz="0" w:space="0" w:color="auto"/>
                <w:bottom w:val="none" w:sz="0" w:space="0" w:color="auto"/>
                <w:right w:val="none" w:sz="0" w:space="0" w:color="auto"/>
                <w:between w:val="none" w:sz="0" w:space="0" w:color="auto"/>
              </w:pBdr>
              <w:ind w:left="0"/>
              <w:rPr>
                <w:rFonts w:cs="Times New Roman"/>
              </w:rPr>
            </w:pPr>
            <w:r w:rsidRPr="00115FBE">
              <w:rPr>
                <w:rFonts w:cs="Times New Roman"/>
              </w:rPr>
              <w:t xml:space="preserve">CCMH </w:t>
            </w:r>
            <w:r w:rsidRPr="00115FBE">
              <w:rPr>
                <w:rFonts w:cs="Times New Roman"/>
                <w:i/>
              </w:rPr>
              <w:t>WeCanHelp</w:t>
            </w:r>
            <w:r w:rsidRPr="00115FBE">
              <w:rPr>
                <w:rFonts w:cs="Times New Roman"/>
              </w:rPr>
              <w:t xml:space="preserve"> website (operations)</w:t>
            </w:r>
          </w:p>
        </w:tc>
      </w:tr>
    </w:tbl>
    <w:p w:rsidR="00E56B25" w:rsidRDefault="00E56B25" w:rsidP="005750CB">
      <w:pPr>
        <w:ind w:left="0"/>
        <w:rPr>
          <w:rFonts w:cs="Times New Roman"/>
        </w:rPr>
      </w:pPr>
    </w:p>
    <w:p w:rsidR="005750CB" w:rsidRPr="00115FBE" w:rsidRDefault="005750CB" w:rsidP="005750CB">
      <w:pPr>
        <w:ind w:left="0"/>
        <w:rPr>
          <w:rFonts w:cs="Times New Roman"/>
        </w:rPr>
      </w:pPr>
    </w:p>
    <w:p w:rsidR="00E56B25" w:rsidRPr="00FC2AF7" w:rsidRDefault="001F6D6A" w:rsidP="00D70BF5">
      <w:pPr>
        <w:pStyle w:val="Heading1"/>
      </w:pPr>
      <w:bookmarkStart w:id="217" w:name="_Toc501551461"/>
      <w:bookmarkStart w:id="218" w:name="_Toc501570284"/>
      <w:bookmarkStart w:id="219" w:name="_Toc501570402"/>
      <w:bookmarkStart w:id="220" w:name="_Toc501902630"/>
      <w:r w:rsidRPr="00FC2AF7">
        <w:t>Security</w:t>
      </w:r>
      <w:bookmarkStart w:id="221" w:name="_1gpiias" w:colFirst="0" w:colLast="0"/>
      <w:bookmarkStart w:id="222" w:name="_Toc501551462"/>
      <w:bookmarkEnd w:id="217"/>
      <w:bookmarkEnd w:id="218"/>
      <w:bookmarkEnd w:id="219"/>
      <w:bookmarkEnd w:id="220"/>
      <w:bookmarkEnd w:id="221"/>
      <w:bookmarkEnd w:id="222"/>
    </w:p>
    <w:p w:rsidR="00E56B25" w:rsidRPr="00FC2AF7" w:rsidRDefault="001F6D6A" w:rsidP="00DD7250">
      <w:pPr>
        <w:pStyle w:val="Heading2"/>
      </w:pPr>
      <w:bookmarkStart w:id="223" w:name="_Toc501551463"/>
      <w:bookmarkStart w:id="224" w:name="_Toc501570285"/>
      <w:bookmarkStart w:id="225" w:name="_Toc501570403"/>
      <w:bookmarkStart w:id="226" w:name="_Toc501902631"/>
      <w:r w:rsidRPr="00FC2AF7">
        <w:t>Functional security</w:t>
      </w:r>
      <w:bookmarkEnd w:id="223"/>
      <w:bookmarkEnd w:id="224"/>
      <w:bookmarkEnd w:id="225"/>
      <w:bookmarkEnd w:id="226"/>
    </w:p>
    <w:p w:rsidR="00E56B25" w:rsidRDefault="001F6D6A" w:rsidP="00390696">
      <w:pPr>
        <w:rPr>
          <w:rFonts w:cs="Times New Roman"/>
          <w:b/>
          <w:sz w:val="26"/>
          <w:szCs w:val="26"/>
        </w:rPr>
      </w:pPr>
      <w:r w:rsidRPr="005D14F3">
        <w:rPr>
          <w:rFonts w:cs="Times New Roman"/>
          <w:b/>
          <w:sz w:val="26"/>
          <w:szCs w:val="26"/>
        </w:rPr>
        <w:t>A functional security profile will be made up of combinations of various items. Each item may be allowed, forbidden, or not included in the profile.</w:t>
      </w:r>
    </w:p>
    <w:p w:rsidR="005D14F3" w:rsidRPr="005D14F3" w:rsidRDefault="005D14F3" w:rsidP="00390696">
      <w:pPr>
        <w:rPr>
          <w:rFonts w:cs="Times New Roman"/>
          <w:b/>
          <w:sz w:val="26"/>
          <w:szCs w:val="26"/>
        </w:rPr>
      </w:pPr>
    </w:p>
    <w:p w:rsidR="00E56B25" w:rsidRPr="00115FBE" w:rsidRDefault="001F6D6A" w:rsidP="00390696">
      <w:pPr>
        <w:rPr>
          <w:rFonts w:cs="Times New Roman"/>
        </w:rPr>
      </w:pPr>
      <w:r w:rsidRPr="00115FBE">
        <w:rPr>
          <w:rFonts w:cs="Times New Roman"/>
        </w:rPr>
        <w:lastRenderedPageBreak/>
        <w:t xml:space="preserve">A user’s own functional security will be based on the profiles that have been assigned to that user (either directly or via their employer) for use in logging into the </w:t>
      </w:r>
      <w:r w:rsidRPr="00115FBE">
        <w:rPr>
          <w:rFonts w:cs="Times New Roman"/>
          <w:i/>
        </w:rPr>
        <w:t>WeCanHelp</w:t>
      </w:r>
      <w:r w:rsidRPr="00115FBE">
        <w:rPr>
          <w:rFonts w:cs="Times New Roman"/>
        </w:rPr>
        <w:t xml:space="preserve"> site, participating in the online forum, making online donations to CCMH through the </w:t>
      </w:r>
      <w:r w:rsidRPr="00115FBE">
        <w:rPr>
          <w:rFonts w:cs="Times New Roman"/>
          <w:i/>
        </w:rPr>
        <w:t xml:space="preserve">WeCanHelp </w:t>
      </w:r>
      <w:r w:rsidRPr="00115FBE">
        <w:rPr>
          <w:rFonts w:cs="Times New Roman"/>
        </w:rPr>
        <w:t xml:space="preserve">website, signing up for weekly informative Webinar sessions and signing up for programs </w:t>
      </w:r>
      <w:r w:rsidR="0054129C" w:rsidRPr="00115FBE">
        <w:rPr>
          <w:rFonts w:cs="Times New Roman"/>
        </w:rPr>
        <w:t>delivered</w:t>
      </w:r>
      <w:r w:rsidRPr="00115FBE">
        <w:rPr>
          <w:rFonts w:cs="Times New Roman"/>
        </w:rPr>
        <w:t xml:space="preserve">. If any of the profiles assigned to the user allows </w:t>
      </w:r>
      <w:r w:rsidR="0054129C" w:rsidRPr="00115FBE">
        <w:rPr>
          <w:rFonts w:cs="Times New Roman"/>
        </w:rPr>
        <w:t>an</w:t>
      </w:r>
      <w:r w:rsidRPr="00115FBE">
        <w:rPr>
          <w:rFonts w:cs="Times New Roman"/>
        </w:rPr>
        <w:t xml:space="preserve"> </w:t>
      </w:r>
      <w:r w:rsidR="0054129C" w:rsidRPr="00115FBE">
        <w:rPr>
          <w:rFonts w:cs="Times New Roman"/>
        </w:rPr>
        <w:t>item</w:t>
      </w:r>
      <w:r w:rsidRPr="00115FBE">
        <w:rPr>
          <w:rFonts w:cs="Times New Roman"/>
        </w:rPr>
        <w:t xml:space="preserve">, then the user will have access to it. The exception is that if any of the profiles assigned to the user forbids that item, then the user does not have access. CCMH site administrators control or audit who can view what information on the </w:t>
      </w:r>
      <w:r w:rsidRPr="00115FBE">
        <w:rPr>
          <w:rFonts w:cs="Times New Roman"/>
          <w:i/>
        </w:rPr>
        <w:t>WeCanHelp</w:t>
      </w:r>
      <w:r w:rsidRPr="00115FBE">
        <w:rPr>
          <w:rFonts w:cs="Times New Roman"/>
        </w:rPr>
        <w:t xml:space="preserve"> website and how visitors go about using the online discussion forum.</w:t>
      </w:r>
    </w:p>
    <w:p w:rsidR="00E56B25" w:rsidRPr="003A5198" w:rsidRDefault="00E56B25" w:rsidP="00390696">
      <w:pPr>
        <w:rPr>
          <w:rFonts w:cs="Times New Roman"/>
          <w:sz w:val="26"/>
          <w:szCs w:val="26"/>
        </w:rPr>
      </w:pPr>
    </w:p>
    <w:p w:rsidR="00E56B25" w:rsidRPr="003A5198" w:rsidRDefault="001F6D6A" w:rsidP="00390696">
      <w:pPr>
        <w:rPr>
          <w:rFonts w:cs="Times New Roman"/>
          <w:b/>
          <w:sz w:val="26"/>
          <w:szCs w:val="26"/>
        </w:rPr>
      </w:pPr>
      <w:r w:rsidRPr="003A5198">
        <w:rPr>
          <w:rFonts w:cs="Times New Roman"/>
          <w:b/>
          <w:sz w:val="26"/>
          <w:szCs w:val="26"/>
        </w:rPr>
        <w:t>The chart</w:t>
      </w:r>
      <w:r w:rsidR="003A5198" w:rsidRPr="003A5198">
        <w:rPr>
          <w:rFonts w:cs="Times New Roman"/>
          <w:b/>
          <w:sz w:val="26"/>
          <w:szCs w:val="26"/>
        </w:rPr>
        <w:t>s</w:t>
      </w:r>
      <w:r w:rsidRPr="003A5198">
        <w:rPr>
          <w:rFonts w:cs="Times New Roman"/>
          <w:b/>
          <w:sz w:val="26"/>
          <w:szCs w:val="26"/>
        </w:rPr>
        <w:t xml:space="preserve"> below list the items that can make up a </w:t>
      </w:r>
      <w:r w:rsidR="003A5198" w:rsidRPr="003A5198">
        <w:rPr>
          <w:rFonts w:cs="Times New Roman"/>
          <w:b/>
          <w:sz w:val="26"/>
          <w:szCs w:val="26"/>
        </w:rPr>
        <w:t>F</w:t>
      </w:r>
      <w:r w:rsidRPr="003A5198">
        <w:rPr>
          <w:rFonts w:cs="Times New Roman"/>
          <w:b/>
          <w:sz w:val="26"/>
          <w:szCs w:val="26"/>
        </w:rPr>
        <w:t xml:space="preserve">unctional </w:t>
      </w:r>
      <w:r w:rsidR="003A5198" w:rsidRPr="003A5198">
        <w:rPr>
          <w:rFonts w:cs="Times New Roman"/>
          <w:b/>
          <w:sz w:val="26"/>
          <w:szCs w:val="26"/>
        </w:rPr>
        <w:t>S</w:t>
      </w:r>
      <w:r w:rsidRPr="003A5198">
        <w:rPr>
          <w:rFonts w:cs="Times New Roman"/>
          <w:b/>
          <w:sz w:val="26"/>
          <w:szCs w:val="26"/>
        </w:rPr>
        <w:t xml:space="preserve">ecurity </w:t>
      </w:r>
      <w:r w:rsidR="003A5198" w:rsidRPr="003A5198">
        <w:rPr>
          <w:rFonts w:cs="Times New Roman"/>
          <w:b/>
          <w:sz w:val="26"/>
          <w:szCs w:val="26"/>
        </w:rPr>
        <w:t>P</w:t>
      </w:r>
      <w:r w:rsidRPr="003A5198">
        <w:rPr>
          <w:rFonts w:cs="Times New Roman"/>
          <w:b/>
          <w:sz w:val="26"/>
          <w:szCs w:val="26"/>
        </w:rPr>
        <w:t>rofile, along with the interfaces that support each item</w:t>
      </w:r>
      <w:r w:rsidR="005D14F3" w:rsidRPr="003A5198">
        <w:rPr>
          <w:rFonts w:cs="Times New Roman"/>
          <w:b/>
          <w:sz w:val="26"/>
          <w:szCs w:val="26"/>
        </w:rPr>
        <w:t>:</w:t>
      </w:r>
    </w:p>
    <w:p w:rsidR="00E56B25" w:rsidRPr="00115FBE" w:rsidRDefault="00E56B25" w:rsidP="00390696">
      <w:pPr>
        <w:rPr>
          <w:rFonts w:cs="Times New Roman"/>
        </w:rPr>
      </w:pPr>
    </w:p>
    <w:tbl>
      <w:tblPr>
        <w:tblStyle w:val="a3"/>
        <w:tblW w:w="8568"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9"/>
        <w:gridCol w:w="946"/>
        <w:gridCol w:w="950"/>
        <w:gridCol w:w="1088"/>
        <w:gridCol w:w="945"/>
      </w:tblGrid>
      <w:tr w:rsidR="00174FB6" w:rsidRPr="00115FBE" w:rsidTr="00C47B22">
        <w:trPr>
          <w:trHeight w:val="804"/>
        </w:trPr>
        <w:tc>
          <w:tcPr>
            <w:tcW w:w="8568" w:type="dxa"/>
            <w:gridSpan w:val="5"/>
            <w:tcBorders>
              <w:top w:val="single" w:sz="4" w:space="0" w:color="000000"/>
              <w:left w:val="single" w:sz="4" w:space="0" w:color="000000"/>
              <w:bottom w:val="single" w:sz="4" w:space="0" w:color="000000"/>
              <w:right w:val="single" w:sz="4" w:space="0" w:color="000000"/>
            </w:tcBorders>
          </w:tcPr>
          <w:p w:rsidR="00174FB6" w:rsidRPr="00174FB6" w:rsidRDefault="003A5198" w:rsidP="00174FB6">
            <w:pPr>
              <w:jc w:val="center"/>
              <w:rPr>
                <w:rFonts w:cs="Times New Roman"/>
                <w:sz w:val="28"/>
                <w:szCs w:val="28"/>
              </w:rPr>
            </w:pPr>
            <w:r>
              <w:rPr>
                <w:rFonts w:cs="Times New Roman"/>
                <w:b/>
                <w:sz w:val="28"/>
                <w:szCs w:val="28"/>
              </w:rPr>
              <w:t xml:space="preserve">List of </w:t>
            </w:r>
            <w:r w:rsidR="00174FB6" w:rsidRPr="00174FB6">
              <w:rPr>
                <w:rFonts w:cs="Times New Roman"/>
                <w:b/>
                <w:sz w:val="28"/>
                <w:szCs w:val="28"/>
              </w:rPr>
              <w:t>Item</w:t>
            </w:r>
            <w:r>
              <w:rPr>
                <w:rFonts w:cs="Times New Roman"/>
                <w:b/>
                <w:sz w:val="28"/>
                <w:szCs w:val="28"/>
              </w:rPr>
              <w:t>(s)</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Set contact request e-mail address</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View deleted items</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174FB6" w:rsidRPr="00115FBE" w:rsidTr="00C47B22">
        <w:tc>
          <w:tcPr>
            <w:tcW w:w="8568" w:type="dxa"/>
            <w:gridSpan w:val="5"/>
            <w:tcBorders>
              <w:top w:val="single" w:sz="4" w:space="0" w:color="000000"/>
              <w:left w:val="single" w:sz="4" w:space="0" w:color="000000"/>
              <w:bottom w:val="single" w:sz="4" w:space="0" w:color="000000"/>
              <w:right w:val="single" w:sz="4" w:space="0" w:color="000000"/>
            </w:tcBorders>
          </w:tcPr>
          <w:p w:rsidR="00174FB6" w:rsidRDefault="00174FB6" w:rsidP="00390696">
            <w:pPr>
              <w:rPr>
                <w:rFonts w:ascii="Segoe UI Symbol" w:hAnsi="Segoe UI Symbol" w:cs="Segoe UI Symbol"/>
              </w:rPr>
            </w:pPr>
          </w:p>
          <w:p w:rsidR="00174FB6" w:rsidRPr="00115FBE" w:rsidRDefault="00174FB6" w:rsidP="00390696">
            <w:pPr>
              <w:rPr>
                <w:rFonts w:ascii="Segoe UI Symbol" w:hAnsi="Segoe UI Symbol" w:cs="Segoe UI Symbol"/>
              </w:rPr>
            </w:pPr>
          </w:p>
        </w:tc>
      </w:tr>
      <w:tr w:rsidR="00E56B25" w:rsidRPr="00115FBE">
        <w:tc>
          <w:tcPr>
            <w:tcW w:w="8568" w:type="dxa"/>
            <w:gridSpan w:val="5"/>
            <w:tcBorders>
              <w:top w:val="single" w:sz="4" w:space="0" w:color="000000"/>
              <w:left w:val="single" w:sz="4" w:space="0" w:color="000000"/>
              <w:bottom w:val="single" w:sz="4" w:space="0" w:color="000000"/>
              <w:right w:val="single" w:sz="4" w:space="0" w:color="000000"/>
            </w:tcBorders>
          </w:tcPr>
          <w:p w:rsidR="00E56B25" w:rsidRPr="005D14F3" w:rsidRDefault="00437D6E" w:rsidP="000B5136">
            <w:pPr>
              <w:ind w:left="0"/>
              <w:jc w:val="center"/>
              <w:rPr>
                <w:rFonts w:cs="Times New Roman"/>
                <w:b/>
                <w:sz w:val="28"/>
                <w:szCs w:val="28"/>
              </w:rPr>
            </w:pPr>
            <w:r w:rsidRPr="005D14F3">
              <w:rPr>
                <w:rFonts w:cs="Times New Roman"/>
                <w:b/>
                <w:sz w:val="28"/>
                <w:szCs w:val="28"/>
              </w:rPr>
              <w:t xml:space="preserve">Site Administration and </w:t>
            </w:r>
            <w:r w:rsidR="001F6D6A" w:rsidRPr="005D14F3">
              <w:rPr>
                <w:rFonts w:cs="Times New Roman"/>
                <w:b/>
                <w:sz w:val="28"/>
                <w:szCs w:val="28"/>
              </w:rPr>
              <w:t>Access Management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Search for users</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Set user active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3A5198" w:rsidRPr="00115FBE" w:rsidTr="00C47B22">
        <w:tc>
          <w:tcPr>
            <w:tcW w:w="8568" w:type="dxa"/>
            <w:gridSpan w:val="5"/>
            <w:tcBorders>
              <w:top w:val="single" w:sz="4" w:space="0" w:color="000000"/>
              <w:left w:val="single" w:sz="4" w:space="0" w:color="000000"/>
              <w:bottom w:val="single" w:sz="4" w:space="0" w:color="000000"/>
              <w:right w:val="single" w:sz="4" w:space="0" w:color="000000"/>
            </w:tcBorders>
          </w:tcPr>
          <w:p w:rsidR="003A5198" w:rsidRDefault="003A5198" w:rsidP="00390696">
            <w:pPr>
              <w:rPr>
                <w:rFonts w:ascii="Segoe UI Symbol" w:hAnsi="Segoe UI Symbol" w:cs="Segoe UI Symbol"/>
              </w:rPr>
            </w:pPr>
          </w:p>
          <w:p w:rsidR="003A5198" w:rsidRPr="00115FBE" w:rsidRDefault="003A5198" w:rsidP="00390696">
            <w:pPr>
              <w:rPr>
                <w:rFonts w:ascii="Segoe UI Symbol" w:hAnsi="Segoe UI Symbol" w:cs="Segoe UI Symbol"/>
              </w:rPr>
            </w:pPr>
          </w:p>
        </w:tc>
      </w:tr>
      <w:tr w:rsidR="00E56B25" w:rsidRPr="00115FBE">
        <w:tc>
          <w:tcPr>
            <w:tcW w:w="8568" w:type="dxa"/>
            <w:gridSpan w:val="5"/>
            <w:tcBorders>
              <w:top w:val="single" w:sz="4" w:space="0" w:color="000000"/>
              <w:left w:val="single" w:sz="4" w:space="0" w:color="000000"/>
              <w:bottom w:val="single" w:sz="4" w:space="0" w:color="000000"/>
              <w:right w:val="single" w:sz="4" w:space="0" w:color="000000"/>
            </w:tcBorders>
          </w:tcPr>
          <w:p w:rsidR="00E56B25" w:rsidRPr="005D14F3" w:rsidRDefault="001F6D6A" w:rsidP="000B5136">
            <w:pPr>
              <w:ind w:left="0"/>
              <w:jc w:val="center"/>
              <w:rPr>
                <w:rFonts w:cs="Times New Roman"/>
                <w:b/>
                <w:sz w:val="28"/>
                <w:szCs w:val="28"/>
              </w:rPr>
            </w:pPr>
            <w:r w:rsidRPr="005D14F3">
              <w:rPr>
                <w:rFonts w:cs="Times New Roman"/>
                <w:b/>
                <w:sz w:val="28"/>
                <w:szCs w:val="28"/>
              </w:rPr>
              <w:t>Assignment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Assign functional profile to users</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Assign reporting profile to users</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Assign property profile to users</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Assign bulletin to users</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Assign report schedule to users</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174FB6" w:rsidRPr="00115FBE" w:rsidTr="00C47B22">
        <w:tc>
          <w:tcPr>
            <w:tcW w:w="8568" w:type="dxa"/>
            <w:gridSpan w:val="5"/>
            <w:tcBorders>
              <w:top w:val="single" w:sz="4" w:space="0" w:color="000000"/>
              <w:left w:val="single" w:sz="4" w:space="0" w:color="000000"/>
              <w:bottom w:val="single" w:sz="4" w:space="0" w:color="000000"/>
              <w:right w:val="single" w:sz="4" w:space="0" w:color="000000"/>
            </w:tcBorders>
          </w:tcPr>
          <w:p w:rsidR="00174FB6" w:rsidRDefault="00174FB6" w:rsidP="00390696">
            <w:pPr>
              <w:rPr>
                <w:rFonts w:ascii="Segoe UI Symbol" w:hAnsi="Segoe UI Symbol" w:cs="Segoe UI Symbol"/>
              </w:rPr>
            </w:pPr>
          </w:p>
          <w:p w:rsidR="003A5198" w:rsidRPr="00115FBE" w:rsidRDefault="003A5198" w:rsidP="00390696">
            <w:pPr>
              <w:rPr>
                <w:rFonts w:ascii="Segoe UI Symbol" w:hAnsi="Segoe UI Symbol" w:cs="Segoe UI Symbol"/>
              </w:rPr>
            </w:pPr>
          </w:p>
        </w:tc>
      </w:tr>
      <w:tr w:rsidR="00E56B25" w:rsidRPr="00115FBE">
        <w:tc>
          <w:tcPr>
            <w:tcW w:w="8568" w:type="dxa"/>
            <w:gridSpan w:val="5"/>
            <w:tcBorders>
              <w:top w:val="single" w:sz="4" w:space="0" w:color="000000"/>
              <w:left w:val="single" w:sz="4" w:space="0" w:color="000000"/>
              <w:bottom w:val="single" w:sz="4" w:space="0" w:color="000000"/>
              <w:right w:val="single" w:sz="4" w:space="0" w:color="000000"/>
            </w:tcBorders>
          </w:tcPr>
          <w:p w:rsidR="00E56B25" w:rsidRPr="005D14F3" w:rsidRDefault="001F6D6A" w:rsidP="000B5136">
            <w:pPr>
              <w:ind w:left="0"/>
              <w:jc w:val="center"/>
              <w:rPr>
                <w:rFonts w:cs="Times New Roman"/>
                <w:b/>
                <w:sz w:val="28"/>
                <w:szCs w:val="28"/>
              </w:rPr>
            </w:pPr>
            <w:r w:rsidRPr="005D14F3">
              <w:rPr>
                <w:rFonts w:cs="Times New Roman"/>
                <w:b/>
                <w:sz w:val="28"/>
                <w:szCs w:val="28"/>
              </w:rPr>
              <w:t>User Management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Create user</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View user</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Edit user</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Delete user</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174FB6" w:rsidRPr="00115FBE" w:rsidTr="00C47B22">
        <w:tc>
          <w:tcPr>
            <w:tcW w:w="8568" w:type="dxa"/>
            <w:gridSpan w:val="5"/>
            <w:tcBorders>
              <w:top w:val="single" w:sz="4" w:space="0" w:color="000000"/>
              <w:left w:val="single" w:sz="4" w:space="0" w:color="000000"/>
              <w:bottom w:val="single" w:sz="4" w:space="0" w:color="000000"/>
              <w:right w:val="single" w:sz="4" w:space="0" w:color="000000"/>
            </w:tcBorders>
          </w:tcPr>
          <w:p w:rsidR="00174FB6" w:rsidRDefault="00174FB6" w:rsidP="00390696">
            <w:pPr>
              <w:rPr>
                <w:rFonts w:ascii="Segoe UI Symbol" w:hAnsi="Segoe UI Symbol" w:cs="Segoe UI Symbol"/>
              </w:rPr>
            </w:pPr>
          </w:p>
          <w:p w:rsidR="003A5198" w:rsidRPr="00115FBE" w:rsidRDefault="003A5198" w:rsidP="00390696">
            <w:pPr>
              <w:rPr>
                <w:rFonts w:ascii="Segoe UI Symbol" w:hAnsi="Segoe UI Symbol" w:cs="Segoe UI Symbol"/>
              </w:rPr>
            </w:pPr>
          </w:p>
        </w:tc>
      </w:tr>
      <w:tr w:rsidR="00E56B25" w:rsidRPr="00115FBE">
        <w:tc>
          <w:tcPr>
            <w:tcW w:w="8568" w:type="dxa"/>
            <w:gridSpan w:val="5"/>
            <w:tcBorders>
              <w:top w:val="single" w:sz="4" w:space="0" w:color="000000"/>
              <w:left w:val="single" w:sz="4" w:space="0" w:color="000000"/>
              <w:bottom w:val="single" w:sz="4" w:space="0" w:color="000000"/>
              <w:right w:val="single" w:sz="4" w:space="0" w:color="000000"/>
            </w:tcBorders>
          </w:tcPr>
          <w:p w:rsidR="00E56B25" w:rsidRPr="005D14F3" w:rsidRDefault="001F6D6A" w:rsidP="000B5136">
            <w:pPr>
              <w:ind w:left="0"/>
              <w:jc w:val="center"/>
              <w:rPr>
                <w:rFonts w:cs="Times New Roman"/>
                <w:b/>
                <w:sz w:val="28"/>
                <w:szCs w:val="28"/>
              </w:rPr>
            </w:pPr>
            <w:r w:rsidRPr="005D14F3">
              <w:rPr>
                <w:rFonts w:cs="Times New Roman"/>
                <w:b/>
                <w:sz w:val="28"/>
                <w:szCs w:val="28"/>
              </w:rPr>
              <w:t>Profile Management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Create functional profile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View functional profile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Edit functional profile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Delete functional profile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Create reporting profile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View reporting profile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Edit reporting profile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Delete reporting profile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Create property profile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View property profile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Edit property profile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881"/>
              <w:rPr>
                <w:rFonts w:cs="Times New Roman"/>
                <w:b/>
              </w:rPr>
            </w:pPr>
            <w:r w:rsidRPr="005D14F3">
              <w:rPr>
                <w:rFonts w:cs="Times New Roman"/>
                <w:b/>
              </w:rPr>
              <w:t>Delete property profile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174FB6" w:rsidRPr="00115FBE" w:rsidTr="00C47B22">
        <w:tc>
          <w:tcPr>
            <w:tcW w:w="8568" w:type="dxa"/>
            <w:gridSpan w:val="5"/>
            <w:tcBorders>
              <w:top w:val="single" w:sz="4" w:space="0" w:color="000000"/>
              <w:left w:val="single" w:sz="4" w:space="0" w:color="000000"/>
              <w:bottom w:val="single" w:sz="4" w:space="0" w:color="000000"/>
            </w:tcBorders>
          </w:tcPr>
          <w:p w:rsidR="00174FB6" w:rsidRDefault="00174FB6" w:rsidP="00390696">
            <w:pPr>
              <w:rPr>
                <w:rFonts w:ascii="Segoe UI Symbol" w:hAnsi="Segoe UI Symbol" w:cs="Segoe UI Symbol"/>
              </w:rPr>
            </w:pPr>
          </w:p>
          <w:p w:rsidR="003A5198" w:rsidRPr="00115FBE" w:rsidRDefault="003A5198" w:rsidP="00390696">
            <w:pPr>
              <w:rPr>
                <w:rFonts w:ascii="Segoe UI Symbol" w:hAnsi="Segoe UI Symbol" w:cs="Segoe UI Symbol"/>
              </w:rPr>
            </w:pPr>
          </w:p>
        </w:tc>
      </w:tr>
      <w:tr w:rsidR="00E56B25" w:rsidRPr="00115FBE">
        <w:tc>
          <w:tcPr>
            <w:tcW w:w="8568" w:type="dxa"/>
            <w:gridSpan w:val="5"/>
            <w:tcBorders>
              <w:top w:val="single" w:sz="4" w:space="0" w:color="000000"/>
              <w:left w:val="single" w:sz="4" w:space="0" w:color="000000"/>
              <w:bottom w:val="single" w:sz="4" w:space="0" w:color="000000"/>
              <w:right w:val="single" w:sz="4" w:space="0" w:color="000000"/>
            </w:tcBorders>
          </w:tcPr>
          <w:p w:rsidR="00E56B25" w:rsidRPr="005D14F3" w:rsidRDefault="001F6D6A" w:rsidP="00884E5E">
            <w:pPr>
              <w:ind w:left="0"/>
              <w:jc w:val="center"/>
              <w:rPr>
                <w:rFonts w:cs="Times New Roman"/>
                <w:b/>
                <w:sz w:val="28"/>
                <w:szCs w:val="28"/>
              </w:rPr>
            </w:pPr>
            <w:r w:rsidRPr="005D14F3">
              <w:rPr>
                <w:rFonts w:cs="Times New Roman"/>
                <w:b/>
                <w:sz w:val="28"/>
                <w:szCs w:val="28"/>
              </w:rPr>
              <w:t xml:space="preserve">Bulletin Management (Online </w:t>
            </w:r>
            <w:r w:rsidR="0054129C" w:rsidRPr="005D14F3">
              <w:rPr>
                <w:rFonts w:cs="Times New Roman"/>
                <w:b/>
                <w:sz w:val="28"/>
                <w:szCs w:val="28"/>
              </w:rPr>
              <w:t>Discussion</w:t>
            </w:r>
            <w:r w:rsidRPr="005D14F3">
              <w:rPr>
                <w:rFonts w:cs="Times New Roman"/>
                <w:b/>
                <w:sz w:val="28"/>
                <w:szCs w:val="28"/>
              </w:rPr>
              <w:t xml:space="preserve"> Forum)</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Create bulletin</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View bulletin</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lastRenderedPageBreak/>
              <w:t>Edit bulletin</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Delete bulletin</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174FB6" w:rsidRPr="00115FBE" w:rsidTr="00C47B22">
        <w:tc>
          <w:tcPr>
            <w:tcW w:w="8568" w:type="dxa"/>
            <w:gridSpan w:val="5"/>
            <w:tcBorders>
              <w:top w:val="single" w:sz="4" w:space="0" w:color="000000"/>
              <w:left w:val="single" w:sz="4" w:space="0" w:color="000000"/>
              <w:bottom w:val="single" w:sz="4" w:space="0" w:color="000000"/>
              <w:right w:val="single" w:sz="4" w:space="0" w:color="000000"/>
            </w:tcBorders>
          </w:tcPr>
          <w:p w:rsidR="00174FB6" w:rsidRDefault="00174FB6" w:rsidP="00390696">
            <w:pPr>
              <w:rPr>
                <w:rFonts w:ascii="Segoe UI Symbol" w:hAnsi="Segoe UI Symbol" w:cs="Segoe UI Symbol"/>
              </w:rPr>
            </w:pPr>
          </w:p>
          <w:p w:rsidR="003A5198" w:rsidRPr="00115FBE" w:rsidRDefault="003A5198" w:rsidP="00390696">
            <w:pPr>
              <w:rPr>
                <w:rFonts w:ascii="Segoe UI Symbol" w:hAnsi="Segoe UI Symbol" w:cs="Segoe UI Symbol"/>
              </w:rPr>
            </w:pPr>
          </w:p>
        </w:tc>
      </w:tr>
      <w:tr w:rsidR="00E56B25" w:rsidRPr="00115FBE">
        <w:tc>
          <w:tcPr>
            <w:tcW w:w="8568" w:type="dxa"/>
            <w:gridSpan w:val="5"/>
            <w:tcBorders>
              <w:top w:val="single" w:sz="4" w:space="0" w:color="000000"/>
              <w:left w:val="single" w:sz="4" w:space="0" w:color="000000"/>
              <w:bottom w:val="single" w:sz="4" w:space="0" w:color="000000"/>
              <w:right w:val="single" w:sz="4" w:space="0" w:color="000000"/>
            </w:tcBorders>
          </w:tcPr>
          <w:p w:rsidR="00E56B25" w:rsidRPr="005D14F3" w:rsidRDefault="001F6D6A" w:rsidP="00884E5E">
            <w:pPr>
              <w:ind w:left="0"/>
              <w:jc w:val="center"/>
              <w:rPr>
                <w:rFonts w:cs="Times New Roman"/>
                <w:b/>
                <w:sz w:val="28"/>
                <w:szCs w:val="28"/>
              </w:rPr>
            </w:pPr>
            <w:r w:rsidRPr="005D14F3">
              <w:rPr>
                <w:rFonts w:cs="Times New Roman"/>
                <w:b/>
                <w:sz w:val="28"/>
                <w:szCs w:val="28"/>
              </w:rPr>
              <w:t>Phase Management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Enter phase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View phase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View phase’s confidential information</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Edit phase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Update sales incentives to CCMH agents</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Update sales incentives to partner agents</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Update site administrator</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Update phase status</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Update price points</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Remove phase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174FB6" w:rsidRPr="00115FBE" w:rsidTr="00C47B22">
        <w:tc>
          <w:tcPr>
            <w:tcW w:w="8568" w:type="dxa"/>
            <w:gridSpan w:val="5"/>
            <w:tcBorders>
              <w:top w:val="single" w:sz="4" w:space="0" w:color="000000"/>
              <w:left w:val="single" w:sz="4" w:space="0" w:color="000000"/>
              <w:bottom w:val="single" w:sz="4" w:space="0" w:color="000000"/>
              <w:right w:val="single" w:sz="4" w:space="0" w:color="000000"/>
            </w:tcBorders>
          </w:tcPr>
          <w:p w:rsidR="00174FB6" w:rsidRDefault="00174FB6" w:rsidP="00390696">
            <w:pPr>
              <w:rPr>
                <w:rFonts w:ascii="Segoe UI Symbol" w:hAnsi="Segoe UI Symbol" w:cs="Segoe UI Symbol"/>
              </w:rPr>
            </w:pPr>
          </w:p>
          <w:p w:rsidR="003A5198" w:rsidRPr="00115FBE" w:rsidRDefault="003A5198" w:rsidP="00390696">
            <w:pPr>
              <w:rPr>
                <w:rFonts w:ascii="Segoe UI Symbol" w:hAnsi="Segoe UI Symbol" w:cs="Segoe UI Symbol"/>
              </w:rPr>
            </w:pPr>
          </w:p>
        </w:tc>
      </w:tr>
      <w:tr w:rsidR="00E56B25" w:rsidRPr="00115FBE">
        <w:tc>
          <w:tcPr>
            <w:tcW w:w="8568" w:type="dxa"/>
            <w:gridSpan w:val="5"/>
            <w:tcBorders>
              <w:top w:val="single" w:sz="4" w:space="0" w:color="000000"/>
              <w:left w:val="single" w:sz="4" w:space="0" w:color="000000"/>
              <w:bottom w:val="single" w:sz="4" w:space="0" w:color="000000"/>
              <w:right w:val="single" w:sz="4" w:space="0" w:color="000000"/>
            </w:tcBorders>
          </w:tcPr>
          <w:p w:rsidR="00E56B25" w:rsidRPr="005D14F3" w:rsidRDefault="001F6D6A" w:rsidP="00884E5E">
            <w:pPr>
              <w:ind w:left="0"/>
              <w:jc w:val="center"/>
              <w:rPr>
                <w:rFonts w:cs="Times New Roman"/>
                <w:b/>
                <w:sz w:val="28"/>
                <w:szCs w:val="28"/>
              </w:rPr>
            </w:pPr>
            <w:r w:rsidRPr="005D14F3">
              <w:rPr>
                <w:rFonts w:cs="Times New Roman"/>
                <w:b/>
                <w:sz w:val="28"/>
                <w:szCs w:val="28"/>
              </w:rPr>
              <w:t>Model Management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Enter model</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View model</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Edit model</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Remove model</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174FB6" w:rsidRPr="00115FBE" w:rsidTr="00C47B22">
        <w:tc>
          <w:tcPr>
            <w:tcW w:w="8568" w:type="dxa"/>
            <w:gridSpan w:val="5"/>
            <w:tcBorders>
              <w:top w:val="single" w:sz="4" w:space="0" w:color="000000"/>
              <w:left w:val="single" w:sz="4" w:space="0" w:color="000000"/>
              <w:bottom w:val="single" w:sz="4" w:space="0" w:color="000000"/>
              <w:right w:val="single" w:sz="4" w:space="0" w:color="000000"/>
            </w:tcBorders>
          </w:tcPr>
          <w:p w:rsidR="00174FB6" w:rsidRDefault="00174FB6" w:rsidP="00390696">
            <w:pPr>
              <w:rPr>
                <w:rFonts w:ascii="Segoe UI Symbol" w:hAnsi="Segoe UI Symbol" w:cs="Segoe UI Symbol"/>
              </w:rPr>
            </w:pPr>
          </w:p>
          <w:p w:rsidR="003A5198" w:rsidRPr="00115FBE" w:rsidRDefault="003A5198" w:rsidP="00390696">
            <w:pPr>
              <w:rPr>
                <w:rFonts w:ascii="Segoe UI Symbol" w:hAnsi="Segoe UI Symbol" w:cs="Segoe UI Symbol"/>
              </w:rPr>
            </w:pPr>
          </w:p>
        </w:tc>
      </w:tr>
      <w:tr w:rsidR="00E56B25" w:rsidRPr="00115FBE">
        <w:tc>
          <w:tcPr>
            <w:tcW w:w="8568" w:type="dxa"/>
            <w:gridSpan w:val="5"/>
            <w:tcBorders>
              <w:top w:val="single" w:sz="4" w:space="0" w:color="000000"/>
              <w:left w:val="single" w:sz="4" w:space="0" w:color="000000"/>
              <w:bottom w:val="single" w:sz="4" w:space="0" w:color="000000"/>
              <w:right w:val="single" w:sz="4" w:space="0" w:color="000000"/>
            </w:tcBorders>
          </w:tcPr>
          <w:p w:rsidR="00E56B25" w:rsidRPr="005D14F3" w:rsidRDefault="001F6D6A" w:rsidP="00884E5E">
            <w:pPr>
              <w:ind w:left="0"/>
              <w:jc w:val="center"/>
              <w:rPr>
                <w:rFonts w:cs="Times New Roman"/>
                <w:b/>
                <w:sz w:val="28"/>
                <w:szCs w:val="28"/>
              </w:rPr>
            </w:pPr>
            <w:r w:rsidRPr="005D14F3">
              <w:rPr>
                <w:rFonts w:cs="Times New Roman"/>
                <w:b/>
                <w:sz w:val="28"/>
                <w:szCs w:val="28"/>
              </w:rPr>
              <w:t>Unit Management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lastRenderedPageBreak/>
              <w:t>Enter unit</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View unit</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View unit’s confidential information</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Edit unit</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Remove unit</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3A5198" w:rsidRPr="00115FBE" w:rsidTr="00C47B22">
        <w:tc>
          <w:tcPr>
            <w:tcW w:w="8568" w:type="dxa"/>
            <w:gridSpan w:val="5"/>
            <w:tcBorders>
              <w:top w:val="single" w:sz="4" w:space="0" w:color="000000"/>
              <w:left w:val="single" w:sz="4" w:space="0" w:color="000000"/>
              <w:bottom w:val="single" w:sz="4" w:space="0" w:color="000000"/>
              <w:right w:val="single" w:sz="4" w:space="0" w:color="000000"/>
            </w:tcBorders>
          </w:tcPr>
          <w:p w:rsidR="003A5198" w:rsidRDefault="003A5198" w:rsidP="00390696">
            <w:pPr>
              <w:rPr>
                <w:rFonts w:ascii="Segoe UI Symbol" w:hAnsi="Segoe UI Symbol" w:cs="Segoe UI Symbol"/>
              </w:rPr>
            </w:pPr>
          </w:p>
          <w:p w:rsidR="003A5198" w:rsidRPr="00115FBE" w:rsidRDefault="003A5198" w:rsidP="00390696">
            <w:pPr>
              <w:rPr>
                <w:rFonts w:ascii="Segoe UI Symbol" w:hAnsi="Segoe UI Symbol" w:cs="Segoe UI Symbol"/>
              </w:rPr>
            </w:pPr>
          </w:p>
        </w:tc>
      </w:tr>
      <w:tr w:rsidR="00E56B25" w:rsidRPr="00115FBE">
        <w:tc>
          <w:tcPr>
            <w:tcW w:w="8568" w:type="dxa"/>
            <w:gridSpan w:val="5"/>
            <w:tcBorders>
              <w:top w:val="single" w:sz="4" w:space="0" w:color="000000"/>
              <w:left w:val="single" w:sz="4" w:space="0" w:color="000000"/>
              <w:bottom w:val="single" w:sz="4" w:space="0" w:color="000000"/>
              <w:right w:val="single" w:sz="4" w:space="0" w:color="000000"/>
            </w:tcBorders>
          </w:tcPr>
          <w:p w:rsidR="00E56B25" w:rsidRPr="005D14F3" w:rsidRDefault="001F6D6A" w:rsidP="00884E5E">
            <w:pPr>
              <w:ind w:left="-19"/>
              <w:jc w:val="center"/>
              <w:rPr>
                <w:rFonts w:cs="Times New Roman"/>
                <w:b/>
                <w:sz w:val="28"/>
                <w:szCs w:val="28"/>
              </w:rPr>
            </w:pPr>
            <w:r w:rsidRPr="005D14F3">
              <w:rPr>
                <w:rFonts w:cs="Times New Roman"/>
                <w:b/>
                <w:sz w:val="28"/>
                <w:szCs w:val="28"/>
              </w:rPr>
              <w:t>Registrant Management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Enter registrant</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View registrant</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Edit registrant</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Update notes on registrant</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Remove registrant</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3A5198" w:rsidRPr="00115FBE" w:rsidTr="00C47B22">
        <w:tc>
          <w:tcPr>
            <w:tcW w:w="8568" w:type="dxa"/>
            <w:gridSpan w:val="5"/>
            <w:tcBorders>
              <w:top w:val="single" w:sz="4" w:space="0" w:color="000000"/>
              <w:left w:val="single" w:sz="4" w:space="0" w:color="000000"/>
              <w:bottom w:val="single" w:sz="4" w:space="0" w:color="000000"/>
              <w:right w:val="single" w:sz="4" w:space="0" w:color="000000"/>
            </w:tcBorders>
          </w:tcPr>
          <w:p w:rsidR="003A5198" w:rsidRDefault="003A5198" w:rsidP="00390696">
            <w:pPr>
              <w:rPr>
                <w:rFonts w:ascii="Segoe UI Symbol" w:hAnsi="Segoe UI Symbol" w:cs="Segoe UI Symbol"/>
              </w:rPr>
            </w:pPr>
          </w:p>
          <w:p w:rsidR="003A5198" w:rsidRPr="00115FBE" w:rsidRDefault="003A5198" w:rsidP="00390696">
            <w:pPr>
              <w:rPr>
                <w:rFonts w:ascii="Segoe UI Symbol" w:hAnsi="Segoe UI Symbol" w:cs="Segoe UI Symbol"/>
              </w:rPr>
            </w:pPr>
          </w:p>
        </w:tc>
      </w:tr>
      <w:tr w:rsidR="00E56B25" w:rsidRPr="00115FBE">
        <w:tc>
          <w:tcPr>
            <w:tcW w:w="8568" w:type="dxa"/>
            <w:gridSpan w:val="5"/>
            <w:tcBorders>
              <w:top w:val="single" w:sz="4" w:space="0" w:color="000000"/>
              <w:left w:val="single" w:sz="4" w:space="0" w:color="000000"/>
              <w:bottom w:val="single" w:sz="4" w:space="0" w:color="000000"/>
              <w:right w:val="single" w:sz="4" w:space="0" w:color="000000"/>
            </w:tcBorders>
          </w:tcPr>
          <w:p w:rsidR="00E56B25" w:rsidRPr="005D14F3" w:rsidRDefault="001F6D6A" w:rsidP="00884E5E">
            <w:pPr>
              <w:ind w:left="0"/>
              <w:jc w:val="center"/>
              <w:rPr>
                <w:rFonts w:cs="Times New Roman"/>
                <w:b/>
                <w:sz w:val="28"/>
                <w:szCs w:val="28"/>
              </w:rPr>
            </w:pPr>
            <w:r w:rsidRPr="005D14F3">
              <w:rPr>
                <w:rFonts w:cs="Times New Roman"/>
                <w:b/>
                <w:sz w:val="28"/>
                <w:szCs w:val="28"/>
              </w:rPr>
              <w:t>Contact with Registrant Management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Enter contact with registrant</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View contact with registrant</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Edit contact with registrant</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Update notes on contact with registrant</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AD67D4">
            <w:pPr>
              <w:ind w:left="971"/>
              <w:rPr>
                <w:rFonts w:cs="Times New Roman"/>
                <w:b/>
              </w:rPr>
            </w:pPr>
            <w:r w:rsidRPr="005D14F3">
              <w:rPr>
                <w:rFonts w:cs="Times New Roman"/>
                <w:b/>
              </w:rPr>
              <w:t>Remove contact with registrant</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3A5198" w:rsidRPr="00115FBE" w:rsidTr="00C47B22">
        <w:tc>
          <w:tcPr>
            <w:tcW w:w="8568" w:type="dxa"/>
            <w:gridSpan w:val="5"/>
            <w:tcBorders>
              <w:top w:val="single" w:sz="4" w:space="0" w:color="000000"/>
              <w:left w:val="single" w:sz="4" w:space="0" w:color="000000"/>
              <w:bottom w:val="single" w:sz="4" w:space="0" w:color="000000"/>
              <w:right w:val="single" w:sz="4" w:space="0" w:color="000000"/>
            </w:tcBorders>
          </w:tcPr>
          <w:p w:rsidR="003A5198" w:rsidRDefault="003A5198" w:rsidP="00390696">
            <w:pPr>
              <w:rPr>
                <w:rFonts w:ascii="Segoe UI Symbol" w:hAnsi="Segoe UI Symbol" w:cs="Segoe UI Symbol"/>
              </w:rPr>
            </w:pPr>
          </w:p>
          <w:p w:rsidR="003A5198" w:rsidRPr="00115FBE" w:rsidRDefault="003A5198" w:rsidP="00390696">
            <w:pPr>
              <w:rPr>
                <w:rFonts w:ascii="Segoe UI Symbol" w:hAnsi="Segoe UI Symbol" w:cs="Segoe UI Symbol"/>
              </w:rPr>
            </w:pPr>
          </w:p>
        </w:tc>
      </w:tr>
      <w:tr w:rsidR="00E56B25" w:rsidRPr="00115FBE">
        <w:tc>
          <w:tcPr>
            <w:tcW w:w="8568" w:type="dxa"/>
            <w:gridSpan w:val="5"/>
            <w:tcBorders>
              <w:top w:val="single" w:sz="4" w:space="0" w:color="000000"/>
              <w:left w:val="single" w:sz="4" w:space="0" w:color="000000"/>
              <w:bottom w:val="single" w:sz="4" w:space="0" w:color="000000"/>
              <w:right w:val="single" w:sz="4" w:space="0" w:color="000000"/>
            </w:tcBorders>
          </w:tcPr>
          <w:p w:rsidR="00E56B25" w:rsidRPr="005D14F3" w:rsidRDefault="001F6D6A" w:rsidP="00675ADB">
            <w:pPr>
              <w:ind w:left="0"/>
              <w:jc w:val="center"/>
              <w:rPr>
                <w:rFonts w:cs="Times New Roman"/>
                <w:b/>
                <w:sz w:val="28"/>
                <w:szCs w:val="28"/>
              </w:rPr>
            </w:pPr>
            <w:r w:rsidRPr="005D14F3">
              <w:rPr>
                <w:rFonts w:cs="Times New Roman"/>
                <w:b/>
                <w:sz w:val="28"/>
                <w:szCs w:val="28"/>
              </w:rPr>
              <w:t>Sale Management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551032">
            <w:pPr>
              <w:ind w:left="971"/>
              <w:rPr>
                <w:rFonts w:cs="Times New Roman"/>
                <w:b/>
              </w:rPr>
            </w:pPr>
            <w:r w:rsidRPr="005D14F3">
              <w:rPr>
                <w:rFonts w:cs="Times New Roman"/>
                <w:b/>
              </w:rPr>
              <w:t>Enter sale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551032">
            <w:pPr>
              <w:ind w:left="971"/>
              <w:rPr>
                <w:rFonts w:cs="Times New Roman"/>
                <w:b/>
              </w:rPr>
            </w:pPr>
            <w:r w:rsidRPr="005D14F3">
              <w:rPr>
                <w:rFonts w:cs="Times New Roman"/>
                <w:b/>
              </w:rPr>
              <w:t>View sale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551032">
            <w:pPr>
              <w:ind w:left="971"/>
              <w:rPr>
                <w:rFonts w:cs="Times New Roman"/>
                <w:b/>
              </w:rPr>
            </w:pPr>
            <w:r w:rsidRPr="005D14F3">
              <w:rPr>
                <w:rFonts w:cs="Times New Roman"/>
                <w:b/>
              </w:rPr>
              <w:lastRenderedPageBreak/>
              <w:t>Edit sale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551032">
            <w:pPr>
              <w:ind w:left="971"/>
              <w:rPr>
                <w:rFonts w:cs="Times New Roman"/>
                <w:b/>
              </w:rPr>
            </w:pPr>
            <w:r w:rsidRPr="005D14F3">
              <w:rPr>
                <w:rFonts w:cs="Times New Roman"/>
                <w:b/>
              </w:rPr>
              <w:t>Approve sale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551032">
            <w:pPr>
              <w:ind w:left="971"/>
              <w:rPr>
                <w:rFonts w:cs="Times New Roman"/>
                <w:b/>
              </w:rPr>
            </w:pPr>
            <w:r w:rsidRPr="005D14F3">
              <w:rPr>
                <w:rFonts w:cs="Times New Roman"/>
                <w:b/>
              </w:rPr>
              <w:t>Add sale status</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551032">
            <w:pPr>
              <w:ind w:left="971"/>
              <w:rPr>
                <w:rFonts w:cs="Times New Roman"/>
                <w:b/>
              </w:rPr>
            </w:pPr>
            <w:r w:rsidRPr="005D14F3">
              <w:rPr>
                <w:rFonts w:cs="Times New Roman"/>
                <w:b/>
              </w:rPr>
              <w:t>Update notes on sale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551032">
            <w:pPr>
              <w:ind w:left="971"/>
              <w:rPr>
                <w:rFonts w:cs="Times New Roman"/>
                <w:b/>
              </w:rPr>
            </w:pPr>
            <w:r w:rsidRPr="005D14F3">
              <w:rPr>
                <w:rFonts w:cs="Times New Roman"/>
                <w:b/>
              </w:rPr>
              <w:t>Remove sale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3A5198" w:rsidRPr="00115FBE" w:rsidTr="00C47B22">
        <w:tc>
          <w:tcPr>
            <w:tcW w:w="8568" w:type="dxa"/>
            <w:gridSpan w:val="5"/>
            <w:tcBorders>
              <w:top w:val="single" w:sz="4" w:space="0" w:color="000000"/>
              <w:left w:val="single" w:sz="4" w:space="0" w:color="000000"/>
              <w:bottom w:val="single" w:sz="4" w:space="0" w:color="000000"/>
              <w:right w:val="single" w:sz="4" w:space="0" w:color="000000"/>
            </w:tcBorders>
          </w:tcPr>
          <w:p w:rsidR="003A5198" w:rsidRDefault="003A5198" w:rsidP="00390696">
            <w:pPr>
              <w:rPr>
                <w:rFonts w:ascii="Segoe UI Symbol" w:hAnsi="Segoe UI Symbol" w:cs="Segoe UI Symbol"/>
              </w:rPr>
            </w:pPr>
          </w:p>
          <w:p w:rsidR="003A5198" w:rsidRPr="00115FBE" w:rsidRDefault="003A5198" w:rsidP="00390696">
            <w:pPr>
              <w:rPr>
                <w:rFonts w:ascii="Segoe UI Symbol" w:hAnsi="Segoe UI Symbol" w:cs="Segoe UI Symbol"/>
              </w:rPr>
            </w:pPr>
          </w:p>
        </w:tc>
      </w:tr>
      <w:tr w:rsidR="00E56B25" w:rsidRPr="00115FBE">
        <w:tc>
          <w:tcPr>
            <w:tcW w:w="8568" w:type="dxa"/>
            <w:gridSpan w:val="5"/>
            <w:tcBorders>
              <w:top w:val="single" w:sz="4" w:space="0" w:color="000000"/>
              <w:left w:val="single" w:sz="4" w:space="0" w:color="000000"/>
              <w:bottom w:val="single" w:sz="4" w:space="0" w:color="000000"/>
              <w:right w:val="single" w:sz="4" w:space="0" w:color="000000"/>
            </w:tcBorders>
          </w:tcPr>
          <w:p w:rsidR="00E56B25" w:rsidRPr="005D14F3" w:rsidRDefault="001F6D6A" w:rsidP="006132AB">
            <w:pPr>
              <w:ind w:left="0"/>
              <w:jc w:val="center"/>
              <w:rPr>
                <w:rFonts w:cs="Times New Roman"/>
                <w:b/>
                <w:sz w:val="28"/>
                <w:szCs w:val="28"/>
              </w:rPr>
            </w:pPr>
            <w:r w:rsidRPr="005D14F3">
              <w:rPr>
                <w:rFonts w:cs="Times New Roman"/>
                <w:b/>
                <w:sz w:val="28"/>
                <w:szCs w:val="28"/>
              </w:rPr>
              <w:t>Note to Self Management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F24C0C">
            <w:pPr>
              <w:ind w:left="971"/>
              <w:rPr>
                <w:rFonts w:cs="Times New Roman"/>
                <w:b/>
              </w:rPr>
            </w:pPr>
            <w:r w:rsidRPr="005D14F3">
              <w:rPr>
                <w:rFonts w:cs="Times New Roman"/>
                <w:b/>
              </w:rPr>
              <w:t>Create note to self</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F24C0C">
            <w:pPr>
              <w:ind w:left="971"/>
              <w:rPr>
                <w:rFonts w:cs="Times New Roman"/>
                <w:b/>
              </w:rPr>
            </w:pPr>
            <w:r w:rsidRPr="005D14F3">
              <w:rPr>
                <w:rFonts w:cs="Times New Roman"/>
                <w:b/>
              </w:rPr>
              <w:t>View note to self</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F24C0C">
            <w:pPr>
              <w:ind w:left="971"/>
              <w:rPr>
                <w:rFonts w:cs="Times New Roman"/>
                <w:b/>
              </w:rPr>
            </w:pPr>
            <w:r w:rsidRPr="005D14F3">
              <w:rPr>
                <w:rFonts w:cs="Times New Roman"/>
                <w:b/>
              </w:rPr>
              <w:t>Edit note to self</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F24C0C">
            <w:pPr>
              <w:ind w:left="971"/>
              <w:rPr>
                <w:rFonts w:cs="Times New Roman"/>
                <w:b/>
              </w:rPr>
            </w:pPr>
            <w:r w:rsidRPr="005D14F3">
              <w:rPr>
                <w:rFonts w:cs="Times New Roman"/>
                <w:b/>
              </w:rPr>
              <w:t>Delete note to self</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3A5198" w:rsidRPr="00115FBE" w:rsidTr="00C47B22">
        <w:tc>
          <w:tcPr>
            <w:tcW w:w="8568" w:type="dxa"/>
            <w:gridSpan w:val="5"/>
            <w:tcBorders>
              <w:top w:val="single" w:sz="4" w:space="0" w:color="000000"/>
              <w:left w:val="single" w:sz="4" w:space="0" w:color="000000"/>
              <w:bottom w:val="single" w:sz="4" w:space="0" w:color="000000"/>
              <w:right w:val="single" w:sz="4" w:space="0" w:color="000000"/>
            </w:tcBorders>
          </w:tcPr>
          <w:p w:rsidR="003A5198" w:rsidRDefault="003A5198" w:rsidP="00390696">
            <w:pPr>
              <w:rPr>
                <w:rFonts w:ascii="Segoe UI Symbol" w:hAnsi="Segoe UI Symbol" w:cs="Segoe UI Symbol"/>
              </w:rPr>
            </w:pPr>
          </w:p>
          <w:p w:rsidR="003A5198" w:rsidRDefault="003A5198" w:rsidP="00390696">
            <w:pPr>
              <w:rPr>
                <w:rFonts w:ascii="Segoe UI Symbol" w:hAnsi="Segoe UI Symbol" w:cs="Segoe UI Symbol"/>
              </w:rPr>
            </w:pPr>
          </w:p>
          <w:p w:rsidR="003A5198" w:rsidRPr="00115FBE" w:rsidRDefault="003A5198" w:rsidP="00390696">
            <w:pPr>
              <w:rPr>
                <w:rFonts w:ascii="Segoe UI Symbol" w:hAnsi="Segoe UI Symbol" w:cs="Segoe UI Symbol"/>
              </w:rPr>
            </w:pPr>
          </w:p>
        </w:tc>
      </w:tr>
      <w:tr w:rsidR="00E56B25" w:rsidRPr="00115FBE">
        <w:tc>
          <w:tcPr>
            <w:tcW w:w="8568" w:type="dxa"/>
            <w:gridSpan w:val="5"/>
            <w:tcBorders>
              <w:top w:val="single" w:sz="4" w:space="0" w:color="000000"/>
              <w:left w:val="single" w:sz="4" w:space="0" w:color="000000"/>
              <w:bottom w:val="single" w:sz="4" w:space="0" w:color="000000"/>
              <w:right w:val="single" w:sz="4" w:space="0" w:color="000000"/>
            </w:tcBorders>
          </w:tcPr>
          <w:p w:rsidR="00E56B25" w:rsidRPr="005D14F3" w:rsidRDefault="001F6D6A" w:rsidP="006132AB">
            <w:pPr>
              <w:ind w:left="0"/>
              <w:jc w:val="center"/>
              <w:rPr>
                <w:rFonts w:cs="Times New Roman"/>
                <w:b/>
                <w:sz w:val="28"/>
                <w:szCs w:val="28"/>
              </w:rPr>
            </w:pPr>
            <w:r w:rsidRPr="005D14F3">
              <w:rPr>
                <w:rFonts w:cs="Times New Roman"/>
                <w:b/>
                <w:sz w:val="28"/>
                <w:szCs w:val="28"/>
              </w:rPr>
              <w:t>Report Management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F24C0C">
            <w:pPr>
              <w:ind w:left="971"/>
              <w:rPr>
                <w:rFonts w:cs="Times New Roman"/>
                <w:b/>
              </w:rPr>
            </w:pPr>
            <w:r w:rsidRPr="005D14F3">
              <w:rPr>
                <w:rFonts w:cs="Times New Roman"/>
                <w:b/>
              </w:rPr>
              <w:t>Create report definition</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F24C0C">
            <w:pPr>
              <w:ind w:left="971"/>
              <w:rPr>
                <w:rFonts w:cs="Times New Roman"/>
                <w:b/>
              </w:rPr>
            </w:pPr>
            <w:r w:rsidRPr="005D14F3">
              <w:rPr>
                <w:rFonts w:cs="Times New Roman"/>
                <w:b/>
              </w:rPr>
              <w:t>View report definition</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F24C0C">
            <w:pPr>
              <w:ind w:left="971"/>
              <w:rPr>
                <w:rFonts w:cs="Times New Roman"/>
                <w:b/>
              </w:rPr>
            </w:pPr>
            <w:r w:rsidRPr="005D14F3">
              <w:rPr>
                <w:rFonts w:cs="Times New Roman"/>
                <w:b/>
              </w:rPr>
              <w:t>Edit report definition</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F24C0C">
            <w:pPr>
              <w:ind w:left="971"/>
              <w:rPr>
                <w:rFonts w:cs="Times New Roman"/>
                <w:b/>
              </w:rPr>
            </w:pPr>
            <w:r w:rsidRPr="005D14F3">
              <w:rPr>
                <w:rFonts w:cs="Times New Roman"/>
                <w:b/>
              </w:rPr>
              <w:t>Delete report definition</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3A5198" w:rsidRPr="00115FBE" w:rsidTr="00C47B22">
        <w:tc>
          <w:tcPr>
            <w:tcW w:w="8568" w:type="dxa"/>
            <w:gridSpan w:val="5"/>
            <w:tcBorders>
              <w:top w:val="single" w:sz="4" w:space="0" w:color="000000"/>
              <w:left w:val="single" w:sz="4" w:space="0" w:color="000000"/>
              <w:bottom w:val="single" w:sz="4" w:space="0" w:color="000000"/>
              <w:right w:val="single" w:sz="4" w:space="0" w:color="000000"/>
            </w:tcBorders>
          </w:tcPr>
          <w:p w:rsidR="003A5198" w:rsidRDefault="003A5198" w:rsidP="00390696">
            <w:pPr>
              <w:rPr>
                <w:rFonts w:ascii="Segoe UI Symbol" w:hAnsi="Segoe UI Symbol" w:cs="Segoe UI Symbol"/>
              </w:rPr>
            </w:pPr>
          </w:p>
          <w:p w:rsidR="003A5198" w:rsidRPr="00115FBE" w:rsidRDefault="003A5198" w:rsidP="00390696">
            <w:pPr>
              <w:rPr>
                <w:rFonts w:ascii="Segoe UI Symbol" w:hAnsi="Segoe UI Symbol" w:cs="Segoe UI Symbol"/>
              </w:rPr>
            </w:pPr>
          </w:p>
        </w:tc>
      </w:tr>
      <w:tr w:rsidR="00E56B25" w:rsidRPr="00115FBE">
        <w:tc>
          <w:tcPr>
            <w:tcW w:w="8568" w:type="dxa"/>
            <w:gridSpan w:val="5"/>
            <w:tcBorders>
              <w:top w:val="single" w:sz="4" w:space="0" w:color="000000"/>
              <w:left w:val="single" w:sz="4" w:space="0" w:color="000000"/>
              <w:bottom w:val="single" w:sz="4" w:space="0" w:color="000000"/>
              <w:right w:val="single" w:sz="4" w:space="0" w:color="000000"/>
            </w:tcBorders>
          </w:tcPr>
          <w:p w:rsidR="00E56B25" w:rsidRPr="005D14F3" w:rsidRDefault="001F6D6A" w:rsidP="006132AB">
            <w:pPr>
              <w:ind w:left="0"/>
              <w:jc w:val="center"/>
              <w:rPr>
                <w:rFonts w:cs="Times New Roman"/>
                <w:b/>
                <w:sz w:val="28"/>
                <w:szCs w:val="28"/>
              </w:rPr>
            </w:pPr>
            <w:r w:rsidRPr="005D14F3">
              <w:rPr>
                <w:rFonts w:cs="Times New Roman"/>
                <w:b/>
                <w:sz w:val="28"/>
                <w:szCs w:val="28"/>
              </w:rPr>
              <w:t>Report Running</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F24C0C">
            <w:pPr>
              <w:ind w:left="971"/>
              <w:rPr>
                <w:rFonts w:cs="Times New Roman"/>
                <w:b/>
              </w:rPr>
            </w:pPr>
            <w:r w:rsidRPr="005D14F3">
              <w:rPr>
                <w:rFonts w:cs="Times New Roman"/>
                <w:b/>
              </w:rPr>
              <w:t>Run predefined report</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F24C0C">
            <w:pPr>
              <w:ind w:left="971"/>
              <w:rPr>
                <w:rFonts w:cs="Times New Roman"/>
                <w:b/>
              </w:rPr>
            </w:pPr>
            <w:r w:rsidRPr="005D14F3">
              <w:rPr>
                <w:rFonts w:cs="Times New Roman"/>
                <w:b/>
              </w:rPr>
              <w:t xml:space="preserve">Run </w:t>
            </w:r>
            <w:r w:rsidR="00F03611" w:rsidRPr="005D14F3">
              <w:rPr>
                <w:rFonts w:cs="Times New Roman"/>
                <w:b/>
                <w:i/>
              </w:rPr>
              <w:t>ad hoc</w:t>
            </w:r>
            <w:r w:rsidRPr="005D14F3">
              <w:rPr>
                <w:rFonts w:cs="Times New Roman"/>
                <w:b/>
              </w:rPr>
              <w:t xml:space="preserve"> report</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3A5198" w:rsidRPr="00115FBE" w:rsidTr="00C47B22">
        <w:tc>
          <w:tcPr>
            <w:tcW w:w="8568" w:type="dxa"/>
            <w:gridSpan w:val="5"/>
            <w:tcBorders>
              <w:top w:val="single" w:sz="4" w:space="0" w:color="000000"/>
              <w:left w:val="single" w:sz="4" w:space="0" w:color="000000"/>
              <w:bottom w:val="single" w:sz="4" w:space="0" w:color="000000"/>
              <w:right w:val="single" w:sz="4" w:space="0" w:color="000000"/>
            </w:tcBorders>
          </w:tcPr>
          <w:p w:rsidR="003A5198" w:rsidRDefault="003A5198" w:rsidP="00390696">
            <w:pPr>
              <w:rPr>
                <w:rFonts w:ascii="Segoe UI Symbol" w:hAnsi="Segoe UI Symbol" w:cs="Segoe UI Symbol"/>
              </w:rPr>
            </w:pPr>
          </w:p>
          <w:p w:rsidR="003A5198" w:rsidRPr="00115FBE" w:rsidRDefault="003A5198" w:rsidP="00390696">
            <w:pPr>
              <w:rPr>
                <w:rFonts w:ascii="Segoe UI Symbol" w:hAnsi="Segoe UI Symbol" w:cs="Segoe UI Symbol"/>
              </w:rPr>
            </w:pPr>
          </w:p>
        </w:tc>
      </w:tr>
      <w:tr w:rsidR="00E56B25" w:rsidRPr="00115FBE">
        <w:tc>
          <w:tcPr>
            <w:tcW w:w="8568" w:type="dxa"/>
            <w:gridSpan w:val="5"/>
            <w:tcBorders>
              <w:top w:val="single" w:sz="4" w:space="0" w:color="000000"/>
              <w:left w:val="single" w:sz="4" w:space="0" w:color="000000"/>
              <w:bottom w:val="single" w:sz="4" w:space="0" w:color="000000"/>
              <w:right w:val="single" w:sz="4" w:space="0" w:color="000000"/>
            </w:tcBorders>
          </w:tcPr>
          <w:p w:rsidR="00E56B25" w:rsidRPr="005D14F3" w:rsidRDefault="001F6D6A" w:rsidP="006132AB">
            <w:pPr>
              <w:ind w:left="0"/>
              <w:jc w:val="center"/>
              <w:rPr>
                <w:rFonts w:cs="Times New Roman"/>
                <w:b/>
                <w:sz w:val="28"/>
                <w:szCs w:val="28"/>
              </w:rPr>
            </w:pPr>
            <w:r w:rsidRPr="005D14F3">
              <w:rPr>
                <w:rFonts w:cs="Times New Roman"/>
                <w:b/>
                <w:sz w:val="28"/>
                <w:szCs w:val="28"/>
              </w:rPr>
              <w:lastRenderedPageBreak/>
              <w:t>Report Schedule Management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F24C0C">
            <w:pPr>
              <w:ind w:left="971"/>
              <w:rPr>
                <w:rFonts w:cs="Times New Roman"/>
                <w:b/>
              </w:rPr>
            </w:pPr>
            <w:r w:rsidRPr="005D14F3">
              <w:rPr>
                <w:rFonts w:cs="Times New Roman"/>
                <w:b/>
              </w:rPr>
              <w:t>Create report schedule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F24C0C">
            <w:pPr>
              <w:ind w:left="971"/>
              <w:rPr>
                <w:rFonts w:cs="Times New Roman"/>
                <w:b/>
              </w:rPr>
            </w:pPr>
            <w:r w:rsidRPr="005D14F3">
              <w:rPr>
                <w:rFonts w:cs="Times New Roman"/>
                <w:b/>
              </w:rPr>
              <w:t>View report schedule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F24C0C">
            <w:pPr>
              <w:ind w:left="971"/>
              <w:rPr>
                <w:rFonts w:cs="Times New Roman"/>
                <w:b/>
              </w:rPr>
            </w:pPr>
            <w:r w:rsidRPr="005D14F3">
              <w:rPr>
                <w:rFonts w:cs="Times New Roman"/>
                <w:b/>
              </w:rPr>
              <w:t>Edit report schedule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F24C0C">
            <w:pPr>
              <w:ind w:left="971"/>
              <w:rPr>
                <w:rFonts w:cs="Times New Roman"/>
                <w:b/>
              </w:rPr>
            </w:pPr>
            <w:r w:rsidRPr="005D14F3">
              <w:rPr>
                <w:rFonts w:cs="Times New Roman"/>
                <w:b/>
              </w:rPr>
              <w:t>Delete report schedule</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3A5198" w:rsidRPr="00115FBE" w:rsidTr="00C47B22">
        <w:tc>
          <w:tcPr>
            <w:tcW w:w="8568" w:type="dxa"/>
            <w:gridSpan w:val="5"/>
            <w:tcBorders>
              <w:top w:val="single" w:sz="4" w:space="0" w:color="000000"/>
              <w:left w:val="single" w:sz="4" w:space="0" w:color="000000"/>
              <w:bottom w:val="single" w:sz="4" w:space="0" w:color="000000"/>
              <w:right w:val="single" w:sz="4" w:space="0" w:color="000000"/>
            </w:tcBorders>
          </w:tcPr>
          <w:p w:rsidR="003A5198" w:rsidRDefault="003A5198" w:rsidP="00390696">
            <w:pPr>
              <w:rPr>
                <w:rFonts w:ascii="Segoe UI Symbol" w:hAnsi="Segoe UI Symbol" w:cs="Segoe UI Symbol"/>
              </w:rPr>
            </w:pPr>
          </w:p>
          <w:p w:rsidR="003A5198" w:rsidRPr="00115FBE" w:rsidRDefault="003A5198" w:rsidP="00390696">
            <w:pPr>
              <w:rPr>
                <w:rFonts w:ascii="Segoe UI Symbol" w:hAnsi="Segoe UI Symbol" w:cs="Segoe UI Symbol"/>
              </w:rPr>
            </w:pPr>
          </w:p>
        </w:tc>
      </w:tr>
      <w:tr w:rsidR="00E56B25" w:rsidRPr="00115FBE">
        <w:tc>
          <w:tcPr>
            <w:tcW w:w="8568" w:type="dxa"/>
            <w:gridSpan w:val="5"/>
            <w:tcBorders>
              <w:top w:val="single" w:sz="4" w:space="0" w:color="000000"/>
              <w:left w:val="single" w:sz="4" w:space="0" w:color="000000"/>
              <w:bottom w:val="single" w:sz="4" w:space="0" w:color="000000"/>
              <w:right w:val="single" w:sz="4" w:space="0" w:color="000000"/>
            </w:tcBorders>
          </w:tcPr>
          <w:p w:rsidR="00E56B25" w:rsidRPr="005D14F3" w:rsidRDefault="001F6D6A" w:rsidP="00A52EAD">
            <w:pPr>
              <w:ind w:left="-19"/>
              <w:jc w:val="center"/>
              <w:rPr>
                <w:rFonts w:cs="Times New Roman"/>
                <w:b/>
                <w:sz w:val="28"/>
                <w:szCs w:val="28"/>
              </w:rPr>
            </w:pPr>
            <w:r w:rsidRPr="005D14F3">
              <w:rPr>
                <w:rFonts w:cs="Times New Roman"/>
                <w:b/>
                <w:sz w:val="28"/>
                <w:szCs w:val="28"/>
              </w:rPr>
              <w:t>Contract/Form Management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F24C0C">
            <w:pPr>
              <w:ind w:left="971"/>
              <w:rPr>
                <w:rFonts w:cs="Times New Roman"/>
                <w:b/>
              </w:rPr>
            </w:pPr>
            <w:r w:rsidRPr="005D14F3">
              <w:rPr>
                <w:rFonts w:cs="Times New Roman"/>
                <w:b/>
              </w:rPr>
              <w:t>Upload contract/form</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F24C0C">
            <w:pPr>
              <w:ind w:left="971"/>
              <w:rPr>
                <w:rFonts w:cs="Times New Roman"/>
                <w:b/>
              </w:rPr>
            </w:pPr>
            <w:r w:rsidRPr="005D14F3">
              <w:rPr>
                <w:rFonts w:cs="Times New Roman"/>
                <w:b/>
              </w:rPr>
              <w:t>View/download contract/form</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F24C0C">
            <w:pPr>
              <w:ind w:left="971"/>
              <w:rPr>
                <w:rFonts w:cs="Times New Roman"/>
                <w:b/>
              </w:rPr>
            </w:pPr>
            <w:r w:rsidRPr="005D14F3">
              <w:rPr>
                <w:rFonts w:cs="Times New Roman"/>
                <w:b/>
              </w:rPr>
              <w:t>Replace contract/form</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E56B25" w:rsidRPr="00115FBE">
        <w:tc>
          <w:tcPr>
            <w:tcW w:w="4639" w:type="dxa"/>
            <w:tcBorders>
              <w:top w:val="single" w:sz="4" w:space="0" w:color="000000"/>
              <w:left w:val="single" w:sz="4" w:space="0" w:color="000000"/>
              <w:bottom w:val="single" w:sz="4" w:space="0" w:color="000000"/>
              <w:right w:val="single" w:sz="4" w:space="0" w:color="000000"/>
            </w:tcBorders>
          </w:tcPr>
          <w:p w:rsidR="00E56B25" w:rsidRPr="005D14F3" w:rsidRDefault="001F6D6A" w:rsidP="00F24C0C">
            <w:pPr>
              <w:ind w:left="971"/>
              <w:rPr>
                <w:rFonts w:cs="Times New Roman"/>
                <w:b/>
              </w:rPr>
            </w:pPr>
            <w:r w:rsidRPr="005D14F3">
              <w:rPr>
                <w:rFonts w:cs="Times New Roman"/>
                <w:b/>
              </w:rPr>
              <w:t>Remove contract/form</w:t>
            </w:r>
          </w:p>
        </w:tc>
        <w:tc>
          <w:tcPr>
            <w:tcW w:w="946"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1088" w:type="dxa"/>
            <w:tcBorders>
              <w:top w:val="single" w:sz="4" w:space="0" w:color="000000"/>
              <w:left w:val="single" w:sz="4" w:space="0" w:color="000000"/>
              <w:bottom w:val="single" w:sz="4" w:space="0" w:color="000000"/>
              <w:right w:val="single" w:sz="4" w:space="0" w:color="000000"/>
            </w:tcBorders>
          </w:tcPr>
          <w:p w:rsidR="00E56B25" w:rsidRPr="00115FBE" w:rsidRDefault="00E56B25" w:rsidP="00390696">
            <w:pPr>
              <w:rPr>
                <w:rFonts w:cs="Times New Roman"/>
              </w:rPr>
            </w:pPr>
          </w:p>
        </w:tc>
        <w:tc>
          <w:tcPr>
            <w:tcW w:w="945" w:type="dxa"/>
            <w:tcBorders>
              <w:top w:val="single" w:sz="4" w:space="0" w:color="000000"/>
              <w:left w:val="single" w:sz="4" w:space="0" w:color="000000"/>
              <w:bottom w:val="single" w:sz="4" w:space="0" w:color="000000"/>
              <w:right w:val="single" w:sz="4" w:space="0" w:color="000000"/>
            </w:tcBorders>
          </w:tcPr>
          <w:p w:rsidR="00E56B25" w:rsidRPr="00115FBE" w:rsidRDefault="001F6D6A" w:rsidP="00390696">
            <w:pPr>
              <w:rPr>
                <w:rFonts w:cs="Times New Roman"/>
              </w:rPr>
            </w:pPr>
            <w:r w:rsidRPr="00115FBE">
              <w:rPr>
                <w:rFonts w:ascii="Segoe UI Symbol" w:hAnsi="Segoe UI Symbol" w:cs="Segoe UI Symbol"/>
              </w:rPr>
              <w:t>✓</w:t>
            </w:r>
          </w:p>
        </w:tc>
      </w:tr>
      <w:tr w:rsidR="0065338A" w:rsidRPr="00115FBE" w:rsidTr="00C47B22">
        <w:tc>
          <w:tcPr>
            <w:tcW w:w="8568" w:type="dxa"/>
            <w:gridSpan w:val="5"/>
            <w:tcBorders>
              <w:top w:val="single" w:sz="4" w:space="0" w:color="000000"/>
              <w:left w:val="single" w:sz="4" w:space="0" w:color="000000"/>
              <w:bottom w:val="single" w:sz="4" w:space="0" w:color="000000"/>
              <w:right w:val="single" w:sz="4" w:space="0" w:color="000000"/>
            </w:tcBorders>
          </w:tcPr>
          <w:p w:rsidR="0065338A" w:rsidRDefault="0065338A" w:rsidP="00390696">
            <w:pPr>
              <w:rPr>
                <w:rFonts w:ascii="Segoe UI Symbol" w:hAnsi="Segoe UI Symbol" w:cs="Segoe UI Symbol"/>
              </w:rPr>
            </w:pPr>
          </w:p>
          <w:p w:rsidR="0065338A" w:rsidRPr="00115FBE" w:rsidRDefault="0065338A" w:rsidP="00390696">
            <w:pPr>
              <w:rPr>
                <w:rFonts w:ascii="Segoe UI Symbol" w:hAnsi="Segoe UI Symbol" w:cs="Segoe UI Symbol"/>
              </w:rPr>
            </w:pPr>
          </w:p>
        </w:tc>
      </w:tr>
    </w:tbl>
    <w:p w:rsidR="00E56B25" w:rsidRDefault="00E56B25" w:rsidP="00A52EAD">
      <w:pPr>
        <w:ind w:left="0"/>
        <w:rPr>
          <w:rFonts w:cs="Times New Roman"/>
        </w:rPr>
      </w:pPr>
    </w:p>
    <w:p w:rsidR="005D14F3" w:rsidRPr="00115FBE" w:rsidRDefault="005D14F3" w:rsidP="00A52EAD">
      <w:pPr>
        <w:ind w:left="0"/>
        <w:rPr>
          <w:rFonts w:cs="Times New Roman"/>
        </w:rPr>
      </w:pPr>
    </w:p>
    <w:p w:rsidR="00E56B25" w:rsidRPr="00FC2AF7" w:rsidRDefault="001F6D6A" w:rsidP="00D70BF5">
      <w:pPr>
        <w:pStyle w:val="Heading1"/>
      </w:pPr>
      <w:bookmarkStart w:id="227" w:name="_Toc501551464"/>
      <w:bookmarkStart w:id="228" w:name="_Toc501570286"/>
      <w:bookmarkStart w:id="229" w:name="_Toc501570404"/>
      <w:bookmarkStart w:id="230" w:name="_Toc501902632"/>
      <w:r w:rsidRPr="00FC2AF7">
        <w:t>Document Approvals</w:t>
      </w:r>
      <w:bookmarkEnd w:id="227"/>
      <w:bookmarkEnd w:id="228"/>
      <w:bookmarkEnd w:id="229"/>
      <w:bookmarkEnd w:id="230"/>
      <w:r w:rsidRPr="00FC2AF7">
        <w:t xml:space="preserve"> </w:t>
      </w:r>
    </w:p>
    <w:p w:rsidR="00E56B25" w:rsidRPr="00FC2AF7" w:rsidRDefault="001F6D6A" w:rsidP="00DD7250">
      <w:pPr>
        <w:pStyle w:val="Heading2"/>
      </w:pPr>
      <w:bookmarkStart w:id="231" w:name="_Toc501551465"/>
      <w:bookmarkStart w:id="232" w:name="_Toc501570287"/>
      <w:bookmarkStart w:id="233" w:name="_Toc501570405"/>
      <w:bookmarkStart w:id="234" w:name="_Toc501902633"/>
      <w:r w:rsidRPr="00FC2AF7">
        <w:t>Approved by</w:t>
      </w:r>
      <w:bookmarkEnd w:id="231"/>
      <w:bookmarkEnd w:id="232"/>
      <w:bookmarkEnd w:id="233"/>
      <w:r w:rsidR="0065338A" w:rsidRPr="00FC2AF7">
        <w:t>:</w:t>
      </w:r>
      <w:bookmarkEnd w:id="234"/>
    </w:p>
    <w:p w:rsidR="00E56B25" w:rsidRPr="00115FBE" w:rsidRDefault="00E56B25" w:rsidP="00390696">
      <w:pPr>
        <w:rPr>
          <w:rFonts w:cs="Times New Roman"/>
        </w:rPr>
      </w:pPr>
    </w:p>
    <w:tbl>
      <w:tblPr>
        <w:tblStyle w:val="a4"/>
        <w:tblW w:w="7776" w:type="dxa"/>
        <w:tblInd w:w="1800" w:type="dxa"/>
        <w:tblBorders>
          <w:bottom w:val="single" w:sz="4" w:space="0" w:color="808080"/>
          <w:insideH w:val="single" w:sz="4" w:space="0" w:color="808080"/>
        </w:tblBorders>
        <w:tblLayout w:type="fixed"/>
        <w:tblLook w:val="0000" w:firstRow="0" w:lastRow="0" w:firstColumn="0" w:lastColumn="0" w:noHBand="0" w:noVBand="0"/>
      </w:tblPr>
      <w:tblGrid>
        <w:gridCol w:w="1599"/>
        <w:gridCol w:w="1473"/>
        <w:gridCol w:w="1367"/>
        <w:gridCol w:w="1502"/>
        <w:gridCol w:w="1835"/>
      </w:tblGrid>
      <w:tr w:rsidR="00800BF5" w:rsidRPr="00115FBE">
        <w:tc>
          <w:tcPr>
            <w:tcW w:w="1599" w:type="dxa"/>
            <w:tcBorders>
              <w:top w:val="nil"/>
              <w:left w:val="nil"/>
              <w:bottom w:val="single" w:sz="4" w:space="0" w:color="808080"/>
              <w:right w:val="nil"/>
            </w:tcBorders>
            <w:shd w:val="clear" w:color="auto" w:fill="D9D9D9"/>
          </w:tcPr>
          <w:p w:rsidR="0065338A" w:rsidRPr="001E27AF" w:rsidRDefault="0065338A" w:rsidP="0065338A">
            <w:pPr>
              <w:ind w:left="0"/>
              <w:rPr>
                <w:rFonts w:cs="Times New Roman"/>
                <w:b/>
                <w:szCs w:val="24"/>
              </w:rPr>
            </w:pPr>
          </w:p>
          <w:p w:rsidR="00800BF5" w:rsidRPr="001E27AF" w:rsidRDefault="00800BF5" w:rsidP="0065338A">
            <w:pPr>
              <w:ind w:left="0"/>
              <w:rPr>
                <w:rFonts w:cs="Times New Roman"/>
                <w:b/>
                <w:szCs w:val="24"/>
              </w:rPr>
            </w:pPr>
            <w:r w:rsidRPr="001E27AF">
              <w:rPr>
                <w:rFonts w:cs="Times New Roman"/>
                <w:b/>
                <w:szCs w:val="24"/>
              </w:rPr>
              <w:t>Department</w:t>
            </w:r>
            <w:r w:rsidR="0065338A" w:rsidRPr="001E27AF">
              <w:rPr>
                <w:rFonts w:cs="Times New Roman"/>
                <w:b/>
                <w:szCs w:val="24"/>
              </w:rPr>
              <w:t>:</w:t>
            </w:r>
          </w:p>
        </w:tc>
        <w:tc>
          <w:tcPr>
            <w:tcW w:w="1473" w:type="dxa"/>
            <w:tcBorders>
              <w:top w:val="nil"/>
              <w:left w:val="nil"/>
              <w:bottom w:val="single" w:sz="4" w:space="0" w:color="808080"/>
              <w:right w:val="nil"/>
            </w:tcBorders>
            <w:shd w:val="clear" w:color="auto" w:fill="D9D9D9"/>
          </w:tcPr>
          <w:p w:rsidR="00800BF5" w:rsidRDefault="00800BF5" w:rsidP="00800BF5">
            <w:pPr>
              <w:ind w:left="92"/>
              <w:rPr>
                <w:rFonts w:cs="Times New Roman"/>
                <w:b/>
                <w:szCs w:val="24"/>
              </w:rPr>
            </w:pPr>
          </w:p>
          <w:p w:rsidR="00435131" w:rsidRDefault="00435131" w:rsidP="00800BF5">
            <w:pPr>
              <w:ind w:left="92"/>
              <w:rPr>
                <w:rFonts w:cs="Times New Roman"/>
                <w:b/>
                <w:szCs w:val="24"/>
              </w:rPr>
            </w:pPr>
          </w:p>
          <w:p w:rsidR="00435131" w:rsidRDefault="00435131" w:rsidP="00800BF5">
            <w:pPr>
              <w:ind w:left="92"/>
              <w:rPr>
                <w:rFonts w:cs="Times New Roman"/>
                <w:b/>
                <w:szCs w:val="24"/>
              </w:rPr>
            </w:pPr>
          </w:p>
          <w:p w:rsidR="00435131" w:rsidRPr="001E27AF" w:rsidRDefault="00435131" w:rsidP="00800BF5">
            <w:pPr>
              <w:ind w:left="92"/>
              <w:rPr>
                <w:rFonts w:cs="Times New Roman"/>
                <w:b/>
                <w:szCs w:val="24"/>
              </w:rPr>
            </w:pPr>
          </w:p>
        </w:tc>
        <w:tc>
          <w:tcPr>
            <w:tcW w:w="1367" w:type="dxa"/>
            <w:tcBorders>
              <w:top w:val="nil"/>
              <w:left w:val="nil"/>
              <w:bottom w:val="single" w:sz="4" w:space="0" w:color="808080"/>
              <w:right w:val="nil"/>
            </w:tcBorders>
            <w:shd w:val="clear" w:color="auto" w:fill="D9D9D9"/>
          </w:tcPr>
          <w:p w:rsidR="00800BF5" w:rsidRPr="00115FBE" w:rsidRDefault="00800BF5" w:rsidP="00800BF5">
            <w:pPr>
              <w:ind w:left="92"/>
              <w:rPr>
                <w:rFonts w:cs="Times New Roman"/>
              </w:rPr>
            </w:pPr>
          </w:p>
        </w:tc>
        <w:tc>
          <w:tcPr>
            <w:tcW w:w="1502" w:type="dxa"/>
            <w:tcBorders>
              <w:top w:val="nil"/>
              <w:left w:val="nil"/>
              <w:bottom w:val="single" w:sz="4" w:space="0" w:color="808080"/>
              <w:right w:val="nil"/>
            </w:tcBorders>
            <w:shd w:val="clear" w:color="auto" w:fill="D9D9D9"/>
          </w:tcPr>
          <w:p w:rsidR="00800BF5" w:rsidRPr="00115FBE" w:rsidRDefault="00800BF5" w:rsidP="00800BF5">
            <w:pPr>
              <w:ind w:left="92"/>
              <w:rPr>
                <w:rFonts w:cs="Times New Roman"/>
              </w:rPr>
            </w:pPr>
          </w:p>
        </w:tc>
        <w:tc>
          <w:tcPr>
            <w:tcW w:w="1835" w:type="dxa"/>
            <w:tcBorders>
              <w:top w:val="nil"/>
              <w:left w:val="nil"/>
              <w:bottom w:val="single" w:sz="4" w:space="0" w:color="808080"/>
              <w:right w:val="nil"/>
            </w:tcBorders>
            <w:shd w:val="clear" w:color="auto" w:fill="D9D9D9"/>
          </w:tcPr>
          <w:p w:rsidR="00800BF5" w:rsidRPr="00115FBE" w:rsidRDefault="00800BF5" w:rsidP="00800BF5">
            <w:pPr>
              <w:ind w:left="92"/>
              <w:rPr>
                <w:rFonts w:cs="Times New Roman"/>
              </w:rPr>
            </w:pPr>
          </w:p>
        </w:tc>
      </w:tr>
      <w:tr w:rsidR="00800BF5" w:rsidRPr="00115FBE">
        <w:tc>
          <w:tcPr>
            <w:tcW w:w="1599" w:type="dxa"/>
            <w:tcBorders>
              <w:top w:val="single" w:sz="4" w:space="0" w:color="808080"/>
              <w:left w:val="nil"/>
              <w:bottom w:val="single" w:sz="4" w:space="0" w:color="808080"/>
              <w:right w:val="nil"/>
            </w:tcBorders>
          </w:tcPr>
          <w:p w:rsidR="00800BF5" w:rsidRPr="001E27AF" w:rsidRDefault="00800BF5" w:rsidP="00435131">
            <w:pPr>
              <w:ind w:left="0" w:right="-96"/>
              <w:rPr>
                <w:rFonts w:cs="Times New Roman"/>
                <w:b/>
                <w:szCs w:val="24"/>
              </w:rPr>
            </w:pPr>
            <w:r w:rsidRPr="001E27AF">
              <w:rPr>
                <w:rFonts w:cs="Times New Roman"/>
                <w:b/>
                <w:szCs w:val="24"/>
              </w:rPr>
              <w:t>Project</w:t>
            </w:r>
            <w:r w:rsidR="0065338A" w:rsidRPr="001E27AF">
              <w:rPr>
                <w:rFonts w:cs="Times New Roman"/>
                <w:b/>
                <w:szCs w:val="24"/>
              </w:rPr>
              <w:t xml:space="preserve"> </w:t>
            </w:r>
            <w:r w:rsidR="001E27AF" w:rsidRPr="001E27AF">
              <w:rPr>
                <w:rFonts w:cs="Times New Roman"/>
                <w:b/>
                <w:szCs w:val="24"/>
              </w:rPr>
              <w:t>Management</w:t>
            </w:r>
            <w:r w:rsidR="0065338A" w:rsidRPr="001E27AF">
              <w:rPr>
                <w:rFonts w:cs="Times New Roman"/>
                <w:b/>
                <w:szCs w:val="24"/>
              </w:rPr>
              <w:t>:</w:t>
            </w:r>
          </w:p>
        </w:tc>
        <w:tc>
          <w:tcPr>
            <w:tcW w:w="1473" w:type="dxa"/>
            <w:tcBorders>
              <w:top w:val="single" w:sz="4" w:space="0" w:color="808080"/>
              <w:left w:val="nil"/>
              <w:bottom w:val="single" w:sz="4" w:space="0" w:color="808080"/>
              <w:right w:val="nil"/>
            </w:tcBorders>
          </w:tcPr>
          <w:p w:rsidR="00800BF5" w:rsidRDefault="00800BF5" w:rsidP="00800BF5">
            <w:pPr>
              <w:ind w:left="92"/>
              <w:rPr>
                <w:rFonts w:cs="Times New Roman"/>
                <w:b/>
                <w:szCs w:val="24"/>
              </w:rPr>
            </w:pPr>
          </w:p>
          <w:p w:rsidR="00435131" w:rsidRDefault="00435131" w:rsidP="00800BF5">
            <w:pPr>
              <w:ind w:left="92"/>
              <w:rPr>
                <w:rFonts w:cs="Times New Roman"/>
                <w:b/>
                <w:szCs w:val="24"/>
              </w:rPr>
            </w:pPr>
          </w:p>
          <w:p w:rsidR="00435131" w:rsidRDefault="00435131" w:rsidP="00800BF5">
            <w:pPr>
              <w:ind w:left="92"/>
              <w:rPr>
                <w:rFonts w:cs="Times New Roman"/>
                <w:b/>
                <w:szCs w:val="24"/>
              </w:rPr>
            </w:pPr>
          </w:p>
          <w:p w:rsidR="00435131" w:rsidRPr="001E27AF" w:rsidRDefault="00435131" w:rsidP="00800BF5">
            <w:pPr>
              <w:ind w:left="92"/>
              <w:rPr>
                <w:rFonts w:cs="Times New Roman"/>
                <w:b/>
                <w:szCs w:val="24"/>
              </w:rPr>
            </w:pPr>
          </w:p>
        </w:tc>
        <w:tc>
          <w:tcPr>
            <w:tcW w:w="1367" w:type="dxa"/>
            <w:tcBorders>
              <w:top w:val="single" w:sz="4" w:space="0" w:color="808080"/>
              <w:left w:val="nil"/>
              <w:bottom w:val="single" w:sz="4" w:space="0" w:color="808080"/>
              <w:right w:val="nil"/>
            </w:tcBorders>
          </w:tcPr>
          <w:p w:rsidR="00800BF5" w:rsidRPr="00115FBE" w:rsidRDefault="00800BF5" w:rsidP="00800BF5">
            <w:pPr>
              <w:ind w:left="92"/>
              <w:rPr>
                <w:rFonts w:cs="Times New Roman"/>
              </w:rPr>
            </w:pPr>
          </w:p>
        </w:tc>
        <w:tc>
          <w:tcPr>
            <w:tcW w:w="1502" w:type="dxa"/>
            <w:tcBorders>
              <w:top w:val="single" w:sz="4" w:space="0" w:color="808080"/>
              <w:left w:val="nil"/>
              <w:bottom w:val="single" w:sz="4" w:space="0" w:color="808080"/>
              <w:right w:val="nil"/>
            </w:tcBorders>
          </w:tcPr>
          <w:p w:rsidR="00800BF5" w:rsidRPr="00115FBE" w:rsidRDefault="00800BF5" w:rsidP="00800BF5">
            <w:pPr>
              <w:ind w:left="92"/>
              <w:rPr>
                <w:rFonts w:cs="Times New Roman"/>
              </w:rPr>
            </w:pPr>
          </w:p>
        </w:tc>
        <w:tc>
          <w:tcPr>
            <w:tcW w:w="1835" w:type="dxa"/>
            <w:tcBorders>
              <w:top w:val="single" w:sz="4" w:space="0" w:color="808080"/>
              <w:left w:val="nil"/>
              <w:bottom w:val="single" w:sz="4" w:space="0" w:color="808080"/>
              <w:right w:val="nil"/>
            </w:tcBorders>
          </w:tcPr>
          <w:p w:rsidR="00800BF5" w:rsidRPr="00115FBE" w:rsidRDefault="00800BF5" w:rsidP="00800BF5">
            <w:pPr>
              <w:ind w:left="92"/>
              <w:rPr>
                <w:rFonts w:cs="Times New Roman"/>
              </w:rPr>
            </w:pPr>
          </w:p>
        </w:tc>
      </w:tr>
      <w:tr w:rsidR="00800BF5" w:rsidRPr="00115FBE">
        <w:tc>
          <w:tcPr>
            <w:tcW w:w="1599" w:type="dxa"/>
            <w:tcBorders>
              <w:top w:val="single" w:sz="4" w:space="0" w:color="808080"/>
              <w:left w:val="nil"/>
              <w:bottom w:val="single" w:sz="4" w:space="0" w:color="808080"/>
              <w:right w:val="nil"/>
            </w:tcBorders>
          </w:tcPr>
          <w:p w:rsidR="00435131" w:rsidRDefault="00800BF5" w:rsidP="00800BF5">
            <w:pPr>
              <w:ind w:left="0"/>
              <w:rPr>
                <w:rFonts w:cs="Times New Roman"/>
                <w:b/>
                <w:szCs w:val="24"/>
              </w:rPr>
            </w:pPr>
            <w:r w:rsidRPr="001E27AF">
              <w:rPr>
                <w:rFonts w:cs="Times New Roman"/>
                <w:b/>
                <w:szCs w:val="24"/>
              </w:rPr>
              <w:t>Quality Assurance</w:t>
            </w:r>
            <w:r w:rsidR="0065338A" w:rsidRPr="001E27AF">
              <w:rPr>
                <w:rFonts w:cs="Times New Roman"/>
                <w:b/>
                <w:szCs w:val="24"/>
              </w:rPr>
              <w:t>:</w:t>
            </w:r>
          </w:p>
          <w:p w:rsidR="00435131" w:rsidRDefault="00435131" w:rsidP="00800BF5">
            <w:pPr>
              <w:ind w:left="0"/>
              <w:rPr>
                <w:rFonts w:cs="Times New Roman"/>
                <w:b/>
                <w:szCs w:val="24"/>
              </w:rPr>
            </w:pPr>
          </w:p>
          <w:p w:rsidR="00435131" w:rsidRPr="001E27AF" w:rsidRDefault="00435131" w:rsidP="00800BF5">
            <w:pPr>
              <w:ind w:left="0"/>
              <w:rPr>
                <w:rFonts w:cs="Times New Roman"/>
                <w:b/>
                <w:szCs w:val="24"/>
              </w:rPr>
            </w:pPr>
          </w:p>
        </w:tc>
        <w:tc>
          <w:tcPr>
            <w:tcW w:w="1473" w:type="dxa"/>
            <w:tcBorders>
              <w:top w:val="single" w:sz="4" w:space="0" w:color="808080"/>
              <w:left w:val="nil"/>
              <w:bottom w:val="single" w:sz="4" w:space="0" w:color="808080"/>
              <w:right w:val="nil"/>
            </w:tcBorders>
          </w:tcPr>
          <w:p w:rsidR="00800BF5" w:rsidRPr="001E27AF" w:rsidRDefault="00800BF5" w:rsidP="00800BF5">
            <w:pPr>
              <w:ind w:left="0"/>
              <w:rPr>
                <w:rFonts w:cs="Times New Roman"/>
                <w:b/>
                <w:szCs w:val="24"/>
              </w:rPr>
            </w:pPr>
          </w:p>
        </w:tc>
        <w:tc>
          <w:tcPr>
            <w:tcW w:w="1367" w:type="dxa"/>
            <w:tcBorders>
              <w:top w:val="single" w:sz="4" w:space="0" w:color="808080"/>
              <w:left w:val="nil"/>
              <w:bottom w:val="single" w:sz="4" w:space="0" w:color="808080"/>
              <w:right w:val="nil"/>
            </w:tcBorders>
          </w:tcPr>
          <w:p w:rsidR="00800BF5" w:rsidRPr="00115FBE" w:rsidRDefault="00800BF5" w:rsidP="00800BF5">
            <w:pPr>
              <w:ind w:left="0"/>
              <w:rPr>
                <w:rFonts w:cs="Times New Roman"/>
              </w:rPr>
            </w:pPr>
          </w:p>
        </w:tc>
        <w:tc>
          <w:tcPr>
            <w:tcW w:w="1502" w:type="dxa"/>
            <w:tcBorders>
              <w:top w:val="single" w:sz="4" w:space="0" w:color="808080"/>
              <w:left w:val="nil"/>
              <w:bottom w:val="single" w:sz="4" w:space="0" w:color="808080"/>
              <w:right w:val="nil"/>
            </w:tcBorders>
          </w:tcPr>
          <w:p w:rsidR="00800BF5" w:rsidRPr="00115FBE" w:rsidRDefault="00800BF5" w:rsidP="00800BF5">
            <w:pPr>
              <w:ind w:left="0"/>
              <w:rPr>
                <w:rFonts w:cs="Times New Roman"/>
              </w:rPr>
            </w:pPr>
          </w:p>
        </w:tc>
        <w:tc>
          <w:tcPr>
            <w:tcW w:w="1835" w:type="dxa"/>
            <w:tcBorders>
              <w:top w:val="single" w:sz="4" w:space="0" w:color="808080"/>
              <w:left w:val="nil"/>
              <w:bottom w:val="single" w:sz="4" w:space="0" w:color="808080"/>
              <w:right w:val="nil"/>
            </w:tcBorders>
          </w:tcPr>
          <w:p w:rsidR="00800BF5" w:rsidRPr="00115FBE" w:rsidRDefault="00800BF5" w:rsidP="00800BF5">
            <w:pPr>
              <w:ind w:left="0"/>
              <w:rPr>
                <w:rFonts w:cs="Times New Roman"/>
              </w:rPr>
            </w:pPr>
          </w:p>
        </w:tc>
      </w:tr>
      <w:tr w:rsidR="0065338A" w:rsidRPr="00115FBE" w:rsidTr="00C47B22">
        <w:tc>
          <w:tcPr>
            <w:tcW w:w="1599" w:type="dxa"/>
            <w:tcBorders>
              <w:top w:val="nil"/>
              <w:left w:val="nil"/>
              <w:bottom w:val="single" w:sz="4" w:space="0" w:color="808080"/>
              <w:right w:val="nil"/>
            </w:tcBorders>
            <w:shd w:val="clear" w:color="auto" w:fill="D9D9D9"/>
          </w:tcPr>
          <w:p w:rsidR="0065338A" w:rsidRPr="001E27AF" w:rsidRDefault="0065338A" w:rsidP="00C47B22">
            <w:pPr>
              <w:ind w:left="0"/>
              <w:rPr>
                <w:rFonts w:cs="Times New Roman"/>
                <w:b/>
                <w:szCs w:val="24"/>
              </w:rPr>
            </w:pPr>
          </w:p>
          <w:p w:rsidR="0065338A" w:rsidRDefault="0065338A" w:rsidP="00C47B22">
            <w:pPr>
              <w:ind w:left="0"/>
              <w:rPr>
                <w:rFonts w:cs="Times New Roman"/>
                <w:b/>
                <w:szCs w:val="24"/>
              </w:rPr>
            </w:pPr>
            <w:r w:rsidRPr="001E27AF">
              <w:rPr>
                <w:rFonts w:cs="Times New Roman"/>
                <w:b/>
                <w:szCs w:val="24"/>
              </w:rPr>
              <w:t>Department:</w:t>
            </w:r>
          </w:p>
          <w:p w:rsidR="00435131" w:rsidRDefault="00435131" w:rsidP="00C47B22">
            <w:pPr>
              <w:ind w:left="0"/>
              <w:rPr>
                <w:rFonts w:cs="Times New Roman"/>
                <w:b/>
                <w:szCs w:val="24"/>
              </w:rPr>
            </w:pPr>
          </w:p>
          <w:p w:rsidR="00435131" w:rsidRPr="001E27AF" w:rsidRDefault="00435131" w:rsidP="00C47B22">
            <w:pPr>
              <w:ind w:left="0"/>
              <w:rPr>
                <w:rFonts w:cs="Times New Roman"/>
                <w:b/>
                <w:szCs w:val="24"/>
              </w:rPr>
            </w:pPr>
          </w:p>
        </w:tc>
        <w:tc>
          <w:tcPr>
            <w:tcW w:w="1473" w:type="dxa"/>
            <w:tcBorders>
              <w:top w:val="nil"/>
              <w:left w:val="nil"/>
              <w:bottom w:val="single" w:sz="4" w:space="0" w:color="808080"/>
              <w:right w:val="nil"/>
            </w:tcBorders>
            <w:shd w:val="clear" w:color="auto" w:fill="D9D9D9"/>
          </w:tcPr>
          <w:p w:rsidR="0065338A" w:rsidRPr="001E27AF" w:rsidRDefault="0065338A" w:rsidP="00C47B22">
            <w:pPr>
              <w:ind w:left="92"/>
              <w:rPr>
                <w:rFonts w:cs="Times New Roman"/>
                <w:b/>
                <w:szCs w:val="24"/>
              </w:rPr>
            </w:pPr>
          </w:p>
        </w:tc>
        <w:tc>
          <w:tcPr>
            <w:tcW w:w="1367" w:type="dxa"/>
            <w:tcBorders>
              <w:top w:val="nil"/>
              <w:left w:val="nil"/>
              <w:bottom w:val="single" w:sz="4" w:space="0" w:color="808080"/>
              <w:right w:val="nil"/>
            </w:tcBorders>
            <w:shd w:val="clear" w:color="auto" w:fill="D9D9D9"/>
          </w:tcPr>
          <w:p w:rsidR="0065338A" w:rsidRPr="00115FBE" w:rsidRDefault="0065338A" w:rsidP="00C47B22">
            <w:pPr>
              <w:ind w:left="92"/>
              <w:rPr>
                <w:rFonts w:cs="Times New Roman"/>
              </w:rPr>
            </w:pPr>
          </w:p>
        </w:tc>
        <w:tc>
          <w:tcPr>
            <w:tcW w:w="1502" w:type="dxa"/>
            <w:tcBorders>
              <w:top w:val="nil"/>
              <w:left w:val="nil"/>
              <w:bottom w:val="single" w:sz="4" w:space="0" w:color="808080"/>
              <w:right w:val="nil"/>
            </w:tcBorders>
            <w:shd w:val="clear" w:color="auto" w:fill="D9D9D9"/>
          </w:tcPr>
          <w:p w:rsidR="0065338A" w:rsidRPr="00115FBE" w:rsidRDefault="0065338A" w:rsidP="00C47B22">
            <w:pPr>
              <w:ind w:left="92"/>
              <w:rPr>
                <w:rFonts w:cs="Times New Roman"/>
              </w:rPr>
            </w:pPr>
          </w:p>
        </w:tc>
        <w:tc>
          <w:tcPr>
            <w:tcW w:w="1835" w:type="dxa"/>
            <w:tcBorders>
              <w:top w:val="nil"/>
              <w:left w:val="nil"/>
              <w:bottom w:val="single" w:sz="4" w:space="0" w:color="808080"/>
              <w:right w:val="nil"/>
            </w:tcBorders>
            <w:shd w:val="clear" w:color="auto" w:fill="D9D9D9"/>
          </w:tcPr>
          <w:p w:rsidR="0065338A" w:rsidRPr="00115FBE" w:rsidRDefault="0065338A" w:rsidP="00C47B22">
            <w:pPr>
              <w:ind w:left="92"/>
              <w:rPr>
                <w:rFonts w:cs="Times New Roman"/>
              </w:rPr>
            </w:pPr>
          </w:p>
        </w:tc>
      </w:tr>
      <w:tr w:rsidR="0065338A" w:rsidRPr="00115FBE" w:rsidTr="00C47B22">
        <w:tc>
          <w:tcPr>
            <w:tcW w:w="1599" w:type="dxa"/>
            <w:tcBorders>
              <w:top w:val="single" w:sz="4" w:space="0" w:color="808080"/>
              <w:left w:val="nil"/>
              <w:bottom w:val="single" w:sz="4" w:space="0" w:color="808080"/>
              <w:right w:val="nil"/>
            </w:tcBorders>
          </w:tcPr>
          <w:p w:rsidR="0065338A" w:rsidRPr="001E27AF" w:rsidRDefault="0065338A" w:rsidP="00435131">
            <w:pPr>
              <w:ind w:left="-99" w:right="-237"/>
              <w:rPr>
                <w:rFonts w:cs="Times New Roman"/>
                <w:b/>
                <w:szCs w:val="24"/>
              </w:rPr>
            </w:pPr>
            <w:r w:rsidRPr="001E27AF">
              <w:rPr>
                <w:rFonts w:cs="Times New Roman"/>
                <w:b/>
                <w:szCs w:val="24"/>
              </w:rPr>
              <w:t xml:space="preserve">Project </w:t>
            </w:r>
            <w:r w:rsidR="001E27AF" w:rsidRPr="001E27AF">
              <w:rPr>
                <w:rFonts w:cs="Times New Roman"/>
                <w:b/>
                <w:szCs w:val="24"/>
              </w:rPr>
              <w:t>Management</w:t>
            </w:r>
            <w:r w:rsidRPr="001E27AF">
              <w:rPr>
                <w:rFonts w:cs="Times New Roman"/>
                <w:b/>
                <w:szCs w:val="24"/>
              </w:rPr>
              <w:t>:</w:t>
            </w:r>
          </w:p>
        </w:tc>
        <w:tc>
          <w:tcPr>
            <w:tcW w:w="1473" w:type="dxa"/>
            <w:tcBorders>
              <w:top w:val="single" w:sz="4" w:space="0" w:color="808080"/>
              <w:left w:val="nil"/>
              <w:bottom w:val="single" w:sz="4" w:space="0" w:color="808080"/>
              <w:right w:val="nil"/>
            </w:tcBorders>
          </w:tcPr>
          <w:p w:rsidR="0065338A" w:rsidRDefault="0065338A" w:rsidP="00C47B22">
            <w:pPr>
              <w:ind w:left="92"/>
              <w:rPr>
                <w:rFonts w:cs="Times New Roman"/>
                <w:b/>
                <w:szCs w:val="24"/>
              </w:rPr>
            </w:pPr>
          </w:p>
          <w:p w:rsidR="00435131" w:rsidRDefault="00435131" w:rsidP="00C47B22">
            <w:pPr>
              <w:ind w:left="92"/>
              <w:rPr>
                <w:rFonts w:cs="Times New Roman"/>
                <w:b/>
                <w:szCs w:val="24"/>
              </w:rPr>
            </w:pPr>
          </w:p>
          <w:p w:rsidR="00435131" w:rsidRDefault="00435131" w:rsidP="00C47B22">
            <w:pPr>
              <w:ind w:left="92"/>
              <w:rPr>
                <w:rFonts w:cs="Times New Roman"/>
                <w:b/>
                <w:szCs w:val="24"/>
              </w:rPr>
            </w:pPr>
          </w:p>
          <w:p w:rsidR="00435131" w:rsidRPr="001E27AF" w:rsidRDefault="00435131" w:rsidP="00C47B22">
            <w:pPr>
              <w:ind w:left="92"/>
              <w:rPr>
                <w:rFonts w:cs="Times New Roman"/>
                <w:b/>
                <w:szCs w:val="24"/>
              </w:rPr>
            </w:pPr>
          </w:p>
        </w:tc>
        <w:tc>
          <w:tcPr>
            <w:tcW w:w="1367" w:type="dxa"/>
            <w:tcBorders>
              <w:top w:val="single" w:sz="4" w:space="0" w:color="808080"/>
              <w:left w:val="nil"/>
              <w:bottom w:val="single" w:sz="4" w:space="0" w:color="808080"/>
              <w:right w:val="nil"/>
            </w:tcBorders>
          </w:tcPr>
          <w:p w:rsidR="0065338A" w:rsidRPr="00115FBE" w:rsidRDefault="0065338A" w:rsidP="00C47B22">
            <w:pPr>
              <w:ind w:left="92"/>
              <w:rPr>
                <w:rFonts w:cs="Times New Roman"/>
              </w:rPr>
            </w:pPr>
          </w:p>
        </w:tc>
        <w:tc>
          <w:tcPr>
            <w:tcW w:w="1502" w:type="dxa"/>
            <w:tcBorders>
              <w:top w:val="single" w:sz="4" w:space="0" w:color="808080"/>
              <w:left w:val="nil"/>
              <w:bottom w:val="single" w:sz="4" w:space="0" w:color="808080"/>
              <w:right w:val="nil"/>
            </w:tcBorders>
          </w:tcPr>
          <w:p w:rsidR="0065338A" w:rsidRPr="00115FBE" w:rsidRDefault="0065338A" w:rsidP="00C47B22">
            <w:pPr>
              <w:ind w:left="92"/>
              <w:rPr>
                <w:rFonts w:cs="Times New Roman"/>
              </w:rPr>
            </w:pPr>
          </w:p>
        </w:tc>
        <w:tc>
          <w:tcPr>
            <w:tcW w:w="1835" w:type="dxa"/>
            <w:tcBorders>
              <w:top w:val="single" w:sz="4" w:space="0" w:color="808080"/>
              <w:left w:val="nil"/>
              <w:bottom w:val="single" w:sz="4" w:space="0" w:color="808080"/>
              <w:right w:val="nil"/>
            </w:tcBorders>
          </w:tcPr>
          <w:p w:rsidR="0065338A" w:rsidRPr="00115FBE" w:rsidRDefault="0065338A" w:rsidP="00C47B22">
            <w:pPr>
              <w:ind w:left="92"/>
              <w:rPr>
                <w:rFonts w:cs="Times New Roman"/>
              </w:rPr>
            </w:pPr>
          </w:p>
        </w:tc>
      </w:tr>
      <w:tr w:rsidR="0065338A" w:rsidRPr="00115FBE" w:rsidTr="00C47B22">
        <w:tc>
          <w:tcPr>
            <w:tcW w:w="1599" w:type="dxa"/>
            <w:tcBorders>
              <w:top w:val="single" w:sz="4" w:space="0" w:color="808080"/>
              <w:left w:val="nil"/>
              <w:bottom w:val="single" w:sz="4" w:space="0" w:color="808080"/>
              <w:right w:val="nil"/>
            </w:tcBorders>
          </w:tcPr>
          <w:p w:rsidR="0065338A" w:rsidRDefault="0065338A" w:rsidP="00C47B22">
            <w:pPr>
              <w:ind w:left="0"/>
              <w:rPr>
                <w:rFonts w:cs="Times New Roman"/>
                <w:b/>
                <w:szCs w:val="24"/>
              </w:rPr>
            </w:pPr>
            <w:r w:rsidRPr="001E27AF">
              <w:rPr>
                <w:rFonts w:cs="Times New Roman"/>
                <w:b/>
                <w:szCs w:val="24"/>
              </w:rPr>
              <w:t>Quality Assurance:</w:t>
            </w:r>
          </w:p>
          <w:p w:rsidR="00435131" w:rsidRDefault="00435131" w:rsidP="00C47B22">
            <w:pPr>
              <w:ind w:left="0"/>
              <w:rPr>
                <w:rFonts w:cs="Times New Roman"/>
                <w:b/>
                <w:szCs w:val="24"/>
              </w:rPr>
            </w:pPr>
          </w:p>
          <w:p w:rsidR="00435131" w:rsidRDefault="00435131" w:rsidP="00C47B22">
            <w:pPr>
              <w:ind w:left="0"/>
              <w:rPr>
                <w:rFonts w:cs="Times New Roman"/>
                <w:b/>
                <w:szCs w:val="24"/>
              </w:rPr>
            </w:pPr>
          </w:p>
          <w:p w:rsidR="00435131" w:rsidRPr="001E27AF" w:rsidRDefault="00435131" w:rsidP="00C47B22">
            <w:pPr>
              <w:ind w:left="0"/>
              <w:rPr>
                <w:rFonts w:cs="Times New Roman"/>
                <w:b/>
                <w:szCs w:val="24"/>
              </w:rPr>
            </w:pPr>
          </w:p>
        </w:tc>
        <w:tc>
          <w:tcPr>
            <w:tcW w:w="1473" w:type="dxa"/>
            <w:tcBorders>
              <w:top w:val="single" w:sz="4" w:space="0" w:color="808080"/>
              <w:left w:val="nil"/>
              <w:bottom w:val="single" w:sz="4" w:space="0" w:color="808080"/>
              <w:right w:val="nil"/>
            </w:tcBorders>
          </w:tcPr>
          <w:p w:rsidR="0065338A" w:rsidRPr="001E27AF" w:rsidRDefault="0065338A" w:rsidP="00C47B22">
            <w:pPr>
              <w:ind w:left="0"/>
              <w:rPr>
                <w:rFonts w:cs="Times New Roman"/>
                <w:b/>
                <w:szCs w:val="24"/>
              </w:rPr>
            </w:pPr>
          </w:p>
        </w:tc>
        <w:tc>
          <w:tcPr>
            <w:tcW w:w="1367" w:type="dxa"/>
            <w:tcBorders>
              <w:top w:val="single" w:sz="4" w:space="0" w:color="808080"/>
              <w:left w:val="nil"/>
              <w:bottom w:val="single" w:sz="4" w:space="0" w:color="808080"/>
              <w:right w:val="nil"/>
            </w:tcBorders>
          </w:tcPr>
          <w:p w:rsidR="0065338A" w:rsidRPr="00115FBE" w:rsidRDefault="0065338A" w:rsidP="00C47B22">
            <w:pPr>
              <w:ind w:left="0"/>
              <w:rPr>
                <w:rFonts w:cs="Times New Roman"/>
              </w:rPr>
            </w:pPr>
          </w:p>
        </w:tc>
        <w:tc>
          <w:tcPr>
            <w:tcW w:w="1502" w:type="dxa"/>
            <w:tcBorders>
              <w:top w:val="single" w:sz="4" w:space="0" w:color="808080"/>
              <w:left w:val="nil"/>
              <w:bottom w:val="single" w:sz="4" w:space="0" w:color="808080"/>
              <w:right w:val="nil"/>
            </w:tcBorders>
          </w:tcPr>
          <w:p w:rsidR="0065338A" w:rsidRPr="00115FBE" w:rsidRDefault="0065338A" w:rsidP="00C47B22">
            <w:pPr>
              <w:ind w:left="0"/>
              <w:rPr>
                <w:rFonts w:cs="Times New Roman"/>
              </w:rPr>
            </w:pPr>
          </w:p>
        </w:tc>
        <w:tc>
          <w:tcPr>
            <w:tcW w:w="1835" w:type="dxa"/>
            <w:tcBorders>
              <w:top w:val="single" w:sz="4" w:space="0" w:color="808080"/>
              <w:left w:val="nil"/>
              <w:bottom w:val="single" w:sz="4" w:space="0" w:color="808080"/>
              <w:right w:val="nil"/>
            </w:tcBorders>
          </w:tcPr>
          <w:p w:rsidR="0065338A" w:rsidRPr="00115FBE" w:rsidRDefault="0065338A" w:rsidP="00C47B22">
            <w:pPr>
              <w:ind w:left="0"/>
              <w:rPr>
                <w:rFonts w:cs="Times New Roman"/>
              </w:rPr>
            </w:pPr>
          </w:p>
        </w:tc>
      </w:tr>
    </w:tbl>
    <w:p w:rsidR="00E56B25" w:rsidRPr="00FC2AF7" w:rsidRDefault="001F6D6A" w:rsidP="00DD7250">
      <w:pPr>
        <w:pStyle w:val="Heading2"/>
      </w:pPr>
      <w:bookmarkStart w:id="235" w:name="_Toc501551466"/>
      <w:bookmarkStart w:id="236" w:name="_Toc501570288"/>
      <w:bookmarkStart w:id="237" w:name="_Toc501570406"/>
      <w:bookmarkStart w:id="238" w:name="_Toc501902634"/>
      <w:r w:rsidRPr="00FC2AF7">
        <w:t>Reviewed by</w:t>
      </w:r>
      <w:bookmarkEnd w:id="235"/>
      <w:bookmarkEnd w:id="236"/>
      <w:bookmarkEnd w:id="237"/>
      <w:r w:rsidR="0065338A" w:rsidRPr="00FC2AF7">
        <w:t>:</w:t>
      </w:r>
      <w:bookmarkEnd w:id="238"/>
    </w:p>
    <w:tbl>
      <w:tblPr>
        <w:tblStyle w:val="a5"/>
        <w:tblW w:w="7003" w:type="dxa"/>
        <w:tblInd w:w="1800" w:type="dxa"/>
        <w:tblBorders>
          <w:bottom w:val="single" w:sz="4" w:space="0" w:color="808080"/>
          <w:insideH w:val="single" w:sz="4" w:space="0" w:color="808080"/>
        </w:tblBorders>
        <w:tblLayout w:type="fixed"/>
        <w:tblLook w:val="0000" w:firstRow="0" w:lastRow="0" w:firstColumn="0" w:lastColumn="0" w:noHBand="0" w:noVBand="0"/>
      </w:tblPr>
      <w:tblGrid>
        <w:gridCol w:w="2103"/>
        <w:gridCol w:w="1819"/>
        <w:gridCol w:w="1407"/>
        <w:gridCol w:w="1674"/>
      </w:tblGrid>
      <w:tr w:rsidR="00800BF5" w:rsidRPr="00115FBE" w:rsidTr="00927BC6">
        <w:trPr>
          <w:trHeight w:val="472"/>
        </w:trPr>
        <w:tc>
          <w:tcPr>
            <w:tcW w:w="2103" w:type="dxa"/>
            <w:tcBorders>
              <w:top w:val="nil"/>
              <w:left w:val="nil"/>
              <w:bottom w:val="single" w:sz="4" w:space="0" w:color="808080"/>
              <w:right w:val="nil"/>
            </w:tcBorders>
            <w:shd w:val="clear" w:color="auto" w:fill="D9D9D9"/>
          </w:tcPr>
          <w:p w:rsidR="001E27AF" w:rsidRPr="001E27AF" w:rsidRDefault="001E27AF" w:rsidP="00800BF5">
            <w:pPr>
              <w:ind w:left="0"/>
              <w:rPr>
                <w:rFonts w:cs="Times New Roman"/>
                <w:b/>
                <w:szCs w:val="24"/>
              </w:rPr>
            </w:pPr>
          </w:p>
          <w:p w:rsidR="00800BF5" w:rsidRDefault="00800BF5" w:rsidP="00800BF5">
            <w:pPr>
              <w:ind w:left="0"/>
              <w:rPr>
                <w:rFonts w:cs="Times New Roman"/>
                <w:b/>
                <w:szCs w:val="24"/>
              </w:rPr>
            </w:pPr>
            <w:r w:rsidRPr="001E27AF">
              <w:rPr>
                <w:rFonts w:cs="Times New Roman"/>
                <w:b/>
                <w:szCs w:val="24"/>
              </w:rPr>
              <w:t>Department</w:t>
            </w:r>
            <w:r w:rsidR="0065338A" w:rsidRPr="001E27AF">
              <w:rPr>
                <w:rFonts w:cs="Times New Roman"/>
                <w:b/>
                <w:szCs w:val="24"/>
              </w:rPr>
              <w:t>:</w:t>
            </w:r>
          </w:p>
          <w:p w:rsidR="00435131" w:rsidRDefault="00435131" w:rsidP="00800BF5">
            <w:pPr>
              <w:ind w:left="0"/>
              <w:rPr>
                <w:rFonts w:cs="Times New Roman"/>
                <w:b/>
                <w:szCs w:val="24"/>
              </w:rPr>
            </w:pPr>
          </w:p>
          <w:p w:rsidR="00435131" w:rsidRPr="001E27AF" w:rsidRDefault="00435131" w:rsidP="00800BF5">
            <w:pPr>
              <w:ind w:left="0"/>
              <w:rPr>
                <w:rFonts w:cs="Times New Roman"/>
                <w:b/>
                <w:szCs w:val="24"/>
              </w:rPr>
            </w:pPr>
          </w:p>
        </w:tc>
        <w:tc>
          <w:tcPr>
            <w:tcW w:w="1819" w:type="dxa"/>
            <w:tcBorders>
              <w:top w:val="nil"/>
              <w:left w:val="nil"/>
              <w:bottom w:val="single" w:sz="4" w:space="0" w:color="808080"/>
              <w:right w:val="nil"/>
            </w:tcBorders>
            <w:shd w:val="clear" w:color="auto" w:fill="D9D9D9"/>
          </w:tcPr>
          <w:p w:rsidR="00800BF5" w:rsidRPr="00115FBE" w:rsidRDefault="00800BF5" w:rsidP="00800BF5">
            <w:pPr>
              <w:ind w:left="92"/>
              <w:rPr>
                <w:rFonts w:cs="Times New Roman"/>
              </w:rPr>
            </w:pPr>
          </w:p>
        </w:tc>
        <w:tc>
          <w:tcPr>
            <w:tcW w:w="1407" w:type="dxa"/>
            <w:tcBorders>
              <w:top w:val="nil"/>
              <w:left w:val="nil"/>
              <w:bottom w:val="single" w:sz="4" w:space="0" w:color="808080"/>
              <w:right w:val="nil"/>
            </w:tcBorders>
            <w:shd w:val="clear" w:color="auto" w:fill="D9D9D9"/>
          </w:tcPr>
          <w:p w:rsidR="00800BF5" w:rsidRPr="00115FBE" w:rsidRDefault="00800BF5" w:rsidP="00800BF5">
            <w:pPr>
              <w:ind w:left="92"/>
              <w:rPr>
                <w:rFonts w:cs="Times New Roman"/>
              </w:rPr>
            </w:pPr>
          </w:p>
        </w:tc>
        <w:tc>
          <w:tcPr>
            <w:tcW w:w="1674" w:type="dxa"/>
            <w:tcBorders>
              <w:top w:val="nil"/>
              <w:left w:val="nil"/>
              <w:bottom w:val="single" w:sz="4" w:space="0" w:color="808080"/>
              <w:right w:val="nil"/>
            </w:tcBorders>
            <w:shd w:val="clear" w:color="auto" w:fill="D9D9D9"/>
          </w:tcPr>
          <w:p w:rsidR="00800BF5" w:rsidRPr="00115FBE" w:rsidRDefault="00800BF5" w:rsidP="00800BF5">
            <w:pPr>
              <w:ind w:left="92"/>
              <w:rPr>
                <w:rFonts w:cs="Times New Roman"/>
              </w:rPr>
            </w:pPr>
          </w:p>
        </w:tc>
      </w:tr>
      <w:tr w:rsidR="00800BF5" w:rsidRPr="00115FBE">
        <w:tc>
          <w:tcPr>
            <w:tcW w:w="2103" w:type="dxa"/>
            <w:tcBorders>
              <w:top w:val="single" w:sz="4" w:space="0" w:color="808080"/>
              <w:left w:val="nil"/>
              <w:bottom w:val="single" w:sz="4" w:space="0" w:color="808080"/>
              <w:right w:val="nil"/>
            </w:tcBorders>
          </w:tcPr>
          <w:p w:rsidR="00800BF5" w:rsidRDefault="00800BF5" w:rsidP="00800BF5">
            <w:pPr>
              <w:ind w:left="0"/>
              <w:rPr>
                <w:rFonts w:cs="Times New Roman"/>
                <w:b/>
                <w:szCs w:val="24"/>
              </w:rPr>
            </w:pPr>
            <w:r w:rsidRPr="001E27AF">
              <w:rPr>
                <w:rFonts w:cs="Times New Roman"/>
                <w:b/>
                <w:szCs w:val="24"/>
              </w:rPr>
              <w:t>Project Management</w:t>
            </w:r>
            <w:r w:rsidR="0065338A" w:rsidRPr="001E27AF">
              <w:rPr>
                <w:rFonts w:cs="Times New Roman"/>
                <w:b/>
                <w:szCs w:val="24"/>
              </w:rPr>
              <w:t>:</w:t>
            </w:r>
          </w:p>
          <w:p w:rsidR="00435131" w:rsidRDefault="00435131" w:rsidP="00800BF5">
            <w:pPr>
              <w:ind w:left="0"/>
              <w:rPr>
                <w:rFonts w:cs="Times New Roman"/>
                <w:b/>
                <w:szCs w:val="24"/>
              </w:rPr>
            </w:pPr>
          </w:p>
          <w:p w:rsidR="00435131" w:rsidRPr="001E27AF" w:rsidRDefault="00435131" w:rsidP="00800BF5">
            <w:pPr>
              <w:ind w:left="0"/>
              <w:rPr>
                <w:rFonts w:cs="Times New Roman"/>
                <w:b/>
                <w:szCs w:val="24"/>
              </w:rPr>
            </w:pPr>
          </w:p>
        </w:tc>
        <w:tc>
          <w:tcPr>
            <w:tcW w:w="1819" w:type="dxa"/>
            <w:tcBorders>
              <w:top w:val="single" w:sz="4" w:space="0" w:color="808080"/>
              <w:left w:val="nil"/>
              <w:bottom w:val="single" w:sz="4" w:space="0" w:color="808080"/>
              <w:right w:val="nil"/>
            </w:tcBorders>
          </w:tcPr>
          <w:p w:rsidR="00800BF5" w:rsidRPr="00115FBE" w:rsidRDefault="00800BF5" w:rsidP="00800BF5">
            <w:pPr>
              <w:ind w:left="92"/>
              <w:rPr>
                <w:rFonts w:cs="Times New Roman"/>
              </w:rPr>
            </w:pPr>
          </w:p>
        </w:tc>
        <w:tc>
          <w:tcPr>
            <w:tcW w:w="1407" w:type="dxa"/>
            <w:tcBorders>
              <w:top w:val="single" w:sz="4" w:space="0" w:color="808080"/>
              <w:left w:val="nil"/>
              <w:bottom w:val="single" w:sz="4" w:space="0" w:color="808080"/>
              <w:right w:val="nil"/>
            </w:tcBorders>
          </w:tcPr>
          <w:p w:rsidR="00800BF5" w:rsidRPr="00115FBE" w:rsidRDefault="00800BF5" w:rsidP="00800BF5">
            <w:pPr>
              <w:ind w:left="92"/>
              <w:rPr>
                <w:rFonts w:cs="Times New Roman"/>
              </w:rPr>
            </w:pPr>
          </w:p>
        </w:tc>
        <w:tc>
          <w:tcPr>
            <w:tcW w:w="1674" w:type="dxa"/>
            <w:tcBorders>
              <w:top w:val="single" w:sz="4" w:space="0" w:color="808080"/>
              <w:left w:val="nil"/>
              <w:bottom w:val="single" w:sz="4" w:space="0" w:color="808080"/>
              <w:right w:val="nil"/>
            </w:tcBorders>
          </w:tcPr>
          <w:p w:rsidR="00800BF5" w:rsidRPr="00115FBE" w:rsidRDefault="00800BF5" w:rsidP="00800BF5">
            <w:pPr>
              <w:ind w:left="92"/>
              <w:rPr>
                <w:rFonts w:cs="Times New Roman"/>
              </w:rPr>
            </w:pPr>
          </w:p>
        </w:tc>
      </w:tr>
      <w:tr w:rsidR="00800BF5" w:rsidRPr="001E27AF">
        <w:tc>
          <w:tcPr>
            <w:tcW w:w="2103" w:type="dxa"/>
            <w:tcBorders>
              <w:top w:val="single" w:sz="4" w:space="0" w:color="808080"/>
              <w:left w:val="nil"/>
              <w:bottom w:val="single" w:sz="4" w:space="0" w:color="808080"/>
              <w:right w:val="nil"/>
            </w:tcBorders>
          </w:tcPr>
          <w:p w:rsidR="0065338A" w:rsidRDefault="00800BF5" w:rsidP="00800BF5">
            <w:pPr>
              <w:ind w:left="0"/>
              <w:rPr>
                <w:rFonts w:cs="Times New Roman"/>
                <w:b/>
                <w:szCs w:val="24"/>
              </w:rPr>
            </w:pPr>
            <w:r w:rsidRPr="001E27AF">
              <w:rPr>
                <w:rFonts w:cs="Times New Roman"/>
                <w:b/>
                <w:szCs w:val="24"/>
              </w:rPr>
              <w:t>Quality Assurance</w:t>
            </w:r>
            <w:r w:rsidR="0065338A" w:rsidRPr="001E27AF">
              <w:rPr>
                <w:rFonts w:cs="Times New Roman"/>
                <w:b/>
                <w:szCs w:val="24"/>
              </w:rPr>
              <w:t>:</w:t>
            </w:r>
          </w:p>
          <w:p w:rsidR="00435131" w:rsidRDefault="00435131" w:rsidP="00800BF5">
            <w:pPr>
              <w:ind w:left="0"/>
              <w:rPr>
                <w:rFonts w:cs="Times New Roman"/>
                <w:b/>
                <w:szCs w:val="24"/>
              </w:rPr>
            </w:pPr>
          </w:p>
          <w:p w:rsidR="00435131" w:rsidRPr="001E27AF" w:rsidRDefault="00435131" w:rsidP="00800BF5">
            <w:pPr>
              <w:ind w:left="0"/>
              <w:rPr>
                <w:rFonts w:cs="Times New Roman"/>
                <w:b/>
                <w:szCs w:val="24"/>
              </w:rPr>
            </w:pPr>
          </w:p>
        </w:tc>
        <w:tc>
          <w:tcPr>
            <w:tcW w:w="1819" w:type="dxa"/>
            <w:tcBorders>
              <w:top w:val="single" w:sz="4" w:space="0" w:color="808080"/>
              <w:left w:val="nil"/>
              <w:bottom w:val="single" w:sz="4" w:space="0" w:color="808080"/>
              <w:right w:val="nil"/>
            </w:tcBorders>
          </w:tcPr>
          <w:p w:rsidR="00800BF5" w:rsidRPr="001E27AF" w:rsidRDefault="00800BF5" w:rsidP="00800BF5">
            <w:pPr>
              <w:ind w:left="0"/>
              <w:rPr>
                <w:rFonts w:cs="Times New Roman"/>
                <w:b/>
                <w:szCs w:val="24"/>
              </w:rPr>
            </w:pPr>
          </w:p>
        </w:tc>
        <w:tc>
          <w:tcPr>
            <w:tcW w:w="1407" w:type="dxa"/>
            <w:tcBorders>
              <w:top w:val="single" w:sz="4" w:space="0" w:color="808080"/>
              <w:left w:val="nil"/>
              <w:bottom w:val="single" w:sz="4" w:space="0" w:color="808080"/>
              <w:right w:val="nil"/>
            </w:tcBorders>
          </w:tcPr>
          <w:p w:rsidR="00800BF5" w:rsidRPr="001E27AF" w:rsidRDefault="00800BF5" w:rsidP="00800BF5">
            <w:pPr>
              <w:ind w:left="0"/>
              <w:rPr>
                <w:rFonts w:cs="Times New Roman"/>
                <w:b/>
                <w:szCs w:val="24"/>
              </w:rPr>
            </w:pPr>
          </w:p>
        </w:tc>
        <w:tc>
          <w:tcPr>
            <w:tcW w:w="1674" w:type="dxa"/>
            <w:tcBorders>
              <w:top w:val="single" w:sz="4" w:space="0" w:color="808080"/>
              <w:left w:val="nil"/>
              <w:bottom w:val="single" w:sz="4" w:space="0" w:color="808080"/>
              <w:right w:val="nil"/>
            </w:tcBorders>
          </w:tcPr>
          <w:p w:rsidR="00800BF5" w:rsidRPr="001E27AF" w:rsidRDefault="00800BF5" w:rsidP="00800BF5">
            <w:pPr>
              <w:ind w:left="0"/>
              <w:rPr>
                <w:rFonts w:cs="Times New Roman"/>
                <w:b/>
                <w:szCs w:val="24"/>
              </w:rPr>
            </w:pPr>
          </w:p>
        </w:tc>
      </w:tr>
    </w:tbl>
    <w:tbl>
      <w:tblPr>
        <w:tblStyle w:val="a4"/>
        <w:tblW w:w="7776" w:type="dxa"/>
        <w:tblInd w:w="1800" w:type="dxa"/>
        <w:tblBorders>
          <w:bottom w:val="single" w:sz="4" w:space="0" w:color="808080"/>
          <w:insideH w:val="single" w:sz="4" w:space="0" w:color="808080"/>
        </w:tblBorders>
        <w:tblLayout w:type="fixed"/>
        <w:tblLook w:val="0000" w:firstRow="0" w:lastRow="0" w:firstColumn="0" w:lastColumn="0" w:noHBand="0" w:noVBand="0"/>
      </w:tblPr>
      <w:tblGrid>
        <w:gridCol w:w="1599"/>
        <w:gridCol w:w="1473"/>
        <w:gridCol w:w="1367"/>
        <w:gridCol w:w="1502"/>
        <w:gridCol w:w="1835"/>
      </w:tblGrid>
      <w:tr w:rsidR="001E27AF" w:rsidRPr="001E27AF" w:rsidTr="001E27AF">
        <w:tc>
          <w:tcPr>
            <w:tcW w:w="1599" w:type="dxa"/>
            <w:tcBorders>
              <w:top w:val="nil"/>
              <w:left w:val="nil"/>
              <w:bottom w:val="single" w:sz="4" w:space="0" w:color="808080"/>
              <w:right w:val="nil"/>
            </w:tcBorders>
            <w:shd w:val="clear" w:color="auto" w:fill="D9D9D9"/>
          </w:tcPr>
          <w:p w:rsidR="001E27AF" w:rsidRPr="001E27AF" w:rsidRDefault="001E27AF" w:rsidP="00C47B22">
            <w:pPr>
              <w:ind w:left="0"/>
              <w:rPr>
                <w:rFonts w:cs="Times New Roman"/>
                <w:b/>
                <w:szCs w:val="24"/>
              </w:rPr>
            </w:pPr>
          </w:p>
          <w:p w:rsidR="001E27AF" w:rsidRDefault="001E27AF" w:rsidP="00C47B22">
            <w:pPr>
              <w:ind w:left="0"/>
              <w:rPr>
                <w:rFonts w:cs="Times New Roman"/>
                <w:b/>
                <w:szCs w:val="24"/>
              </w:rPr>
            </w:pPr>
            <w:r w:rsidRPr="001E27AF">
              <w:rPr>
                <w:rFonts w:cs="Times New Roman"/>
                <w:b/>
                <w:szCs w:val="24"/>
              </w:rPr>
              <w:t>Department:</w:t>
            </w:r>
          </w:p>
          <w:p w:rsidR="00435131" w:rsidRDefault="00435131" w:rsidP="00C47B22">
            <w:pPr>
              <w:ind w:left="0"/>
              <w:rPr>
                <w:rFonts w:cs="Times New Roman"/>
                <w:b/>
                <w:szCs w:val="24"/>
              </w:rPr>
            </w:pPr>
          </w:p>
          <w:p w:rsidR="00435131" w:rsidRPr="001E27AF" w:rsidRDefault="00435131" w:rsidP="00C47B22">
            <w:pPr>
              <w:ind w:left="0"/>
              <w:rPr>
                <w:rFonts w:cs="Times New Roman"/>
                <w:b/>
                <w:szCs w:val="24"/>
              </w:rPr>
            </w:pPr>
          </w:p>
        </w:tc>
        <w:tc>
          <w:tcPr>
            <w:tcW w:w="1473" w:type="dxa"/>
            <w:tcBorders>
              <w:top w:val="nil"/>
              <w:left w:val="nil"/>
              <w:bottom w:val="single" w:sz="4" w:space="0" w:color="808080"/>
              <w:right w:val="nil"/>
            </w:tcBorders>
            <w:shd w:val="clear" w:color="auto" w:fill="D9D9D9"/>
          </w:tcPr>
          <w:p w:rsidR="001E27AF" w:rsidRPr="001E27AF" w:rsidRDefault="001E27AF" w:rsidP="00C47B22">
            <w:pPr>
              <w:ind w:left="92"/>
              <w:rPr>
                <w:rFonts w:cs="Times New Roman"/>
                <w:b/>
                <w:szCs w:val="24"/>
              </w:rPr>
            </w:pPr>
          </w:p>
        </w:tc>
        <w:tc>
          <w:tcPr>
            <w:tcW w:w="1367" w:type="dxa"/>
            <w:tcBorders>
              <w:top w:val="nil"/>
              <w:left w:val="nil"/>
              <w:bottom w:val="single" w:sz="4" w:space="0" w:color="808080"/>
              <w:right w:val="nil"/>
            </w:tcBorders>
            <w:shd w:val="clear" w:color="auto" w:fill="D9D9D9"/>
          </w:tcPr>
          <w:p w:rsidR="001E27AF" w:rsidRPr="001E27AF" w:rsidRDefault="001E27AF" w:rsidP="00C47B22">
            <w:pPr>
              <w:ind w:left="92"/>
              <w:rPr>
                <w:rFonts w:cs="Times New Roman"/>
                <w:b/>
                <w:szCs w:val="24"/>
              </w:rPr>
            </w:pPr>
          </w:p>
        </w:tc>
        <w:tc>
          <w:tcPr>
            <w:tcW w:w="1502" w:type="dxa"/>
            <w:tcBorders>
              <w:top w:val="nil"/>
              <w:left w:val="nil"/>
              <w:bottom w:val="single" w:sz="4" w:space="0" w:color="808080"/>
              <w:right w:val="nil"/>
            </w:tcBorders>
            <w:shd w:val="clear" w:color="auto" w:fill="D9D9D9"/>
          </w:tcPr>
          <w:p w:rsidR="001E27AF" w:rsidRPr="001E27AF" w:rsidRDefault="001E27AF" w:rsidP="00C47B22">
            <w:pPr>
              <w:ind w:left="92"/>
              <w:rPr>
                <w:rFonts w:cs="Times New Roman"/>
                <w:b/>
                <w:szCs w:val="24"/>
              </w:rPr>
            </w:pPr>
          </w:p>
        </w:tc>
        <w:tc>
          <w:tcPr>
            <w:tcW w:w="1835" w:type="dxa"/>
            <w:tcBorders>
              <w:top w:val="nil"/>
              <w:left w:val="nil"/>
              <w:bottom w:val="single" w:sz="4" w:space="0" w:color="808080"/>
              <w:right w:val="nil"/>
            </w:tcBorders>
            <w:shd w:val="clear" w:color="auto" w:fill="D9D9D9"/>
          </w:tcPr>
          <w:p w:rsidR="001E27AF" w:rsidRPr="001E27AF" w:rsidRDefault="001E27AF" w:rsidP="00C47B22">
            <w:pPr>
              <w:ind w:left="92"/>
              <w:rPr>
                <w:rFonts w:cs="Times New Roman"/>
                <w:b/>
                <w:szCs w:val="24"/>
              </w:rPr>
            </w:pPr>
          </w:p>
        </w:tc>
      </w:tr>
      <w:tr w:rsidR="001E27AF" w:rsidRPr="001E27AF" w:rsidTr="001E27AF">
        <w:tc>
          <w:tcPr>
            <w:tcW w:w="1599" w:type="dxa"/>
            <w:tcBorders>
              <w:top w:val="single" w:sz="4" w:space="0" w:color="808080"/>
              <w:left w:val="nil"/>
              <w:bottom w:val="single" w:sz="4" w:space="0" w:color="808080"/>
              <w:right w:val="nil"/>
            </w:tcBorders>
          </w:tcPr>
          <w:p w:rsidR="001E27AF" w:rsidRPr="001E27AF" w:rsidRDefault="001E27AF" w:rsidP="001E27AF">
            <w:pPr>
              <w:ind w:left="0" w:right="-379"/>
              <w:rPr>
                <w:rFonts w:cs="Times New Roman"/>
                <w:b/>
                <w:szCs w:val="24"/>
              </w:rPr>
            </w:pPr>
            <w:r w:rsidRPr="001E27AF">
              <w:rPr>
                <w:rFonts w:cs="Times New Roman"/>
                <w:b/>
                <w:szCs w:val="24"/>
              </w:rPr>
              <w:t>Project Management:</w:t>
            </w:r>
          </w:p>
        </w:tc>
        <w:tc>
          <w:tcPr>
            <w:tcW w:w="1473" w:type="dxa"/>
            <w:tcBorders>
              <w:top w:val="single" w:sz="4" w:space="0" w:color="808080"/>
              <w:left w:val="nil"/>
              <w:bottom w:val="single" w:sz="4" w:space="0" w:color="808080"/>
              <w:right w:val="nil"/>
            </w:tcBorders>
          </w:tcPr>
          <w:p w:rsidR="001E27AF" w:rsidRDefault="001E27AF" w:rsidP="00C47B22">
            <w:pPr>
              <w:ind w:left="92"/>
              <w:rPr>
                <w:rFonts w:cs="Times New Roman"/>
                <w:b/>
                <w:szCs w:val="24"/>
              </w:rPr>
            </w:pPr>
          </w:p>
          <w:p w:rsidR="00435131" w:rsidRDefault="00435131" w:rsidP="00C47B22">
            <w:pPr>
              <w:ind w:left="92"/>
              <w:rPr>
                <w:rFonts w:cs="Times New Roman"/>
                <w:b/>
                <w:szCs w:val="24"/>
              </w:rPr>
            </w:pPr>
          </w:p>
          <w:p w:rsidR="00435131" w:rsidRDefault="00435131" w:rsidP="00C47B22">
            <w:pPr>
              <w:ind w:left="92"/>
              <w:rPr>
                <w:rFonts w:cs="Times New Roman"/>
                <w:b/>
                <w:szCs w:val="24"/>
              </w:rPr>
            </w:pPr>
          </w:p>
          <w:p w:rsidR="00435131" w:rsidRDefault="00435131" w:rsidP="00C47B22">
            <w:pPr>
              <w:ind w:left="92"/>
              <w:rPr>
                <w:rFonts w:cs="Times New Roman"/>
                <w:b/>
                <w:szCs w:val="24"/>
              </w:rPr>
            </w:pPr>
          </w:p>
          <w:p w:rsidR="00435131" w:rsidRPr="001E27AF" w:rsidRDefault="00435131" w:rsidP="00C47B22">
            <w:pPr>
              <w:ind w:left="92"/>
              <w:rPr>
                <w:rFonts w:cs="Times New Roman"/>
                <w:b/>
                <w:szCs w:val="24"/>
              </w:rPr>
            </w:pPr>
          </w:p>
        </w:tc>
        <w:tc>
          <w:tcPr>
            <w:tcW w:w="1367" w:type="dxa"/>
            <w:tcBorders>
              <w:top w:val="single" w:sz="4" w:space="0" w:color="808080"/>
              <w:left w:val="nil"/>
              <w:bottom w:val="single" w:sz="4" w:space="0" w:color="808080"/>
              <w:right w:val="nil"/>
            </w:tcBorders>
          </w:tcPr>
          <w:p w:rsidR="001E27AF" w:rsidRPr="001E27AF" w:rsidRDefault="001E27AF" w:rsidP="00C47B22">
            <w:pPr>
              <w:ind w:left="92"/>
              <w:rPr>
                <w:rFonts w:cs="Times New Roman"/>
                <w:b/>
                <w:szCs w:val="24"/>
              </w:rPr>
            </w:pPr>
          </w:p>
        </w:tc>
        <w:tc>
          <w:tcPr>
            <w:tcW w:w="1502" w:type="dxa"/>
            <w:tcBorders>
              <w:top w:val="single" w:sz="4" w:space="0" w:color="808080"/>
              <w:left w:val="nil"/>
              <w:bottom w:val="single" w:sz="4" w:space="0" w:color="808080"/>
              <w:right w:val="nil"/>
            </w:tcBorders>
          </w:tcPr>
          <w:p w:rsidR="001E27AF" w:rsidRPr="001E27AF" w:rsidRDefault="001E27AF" w:rsidP="00C47B22">
            <w:pPr>
              <w:ind w:left="92"/>
              <w:rPr>
                <w:rFonts w:cs="Times New Roman"/>
                <w:b/>
                <w:szCs w:val="24"/>
              </w:rPr>
            </w:pPr>
          </w:p>
        </w:tc>
        <w:tc>
          <w:tcPr>
            <w:tcW w:w="1835" w:type="dxa"/>
            <w:tcBorders>
              <w:top w:val="single" w:sz="4" w:space="0" w:color="808080"/>
              <w:left w:val="nil"/>
              <w:bottom w:val="single" w:sz="4" w:space="0" w:color="808080"/>
              <w:right w:val="nil"/>
            </w:tcBorders>
          </w:tcPr>
          <w:p w:rsidR="001E27AF" w:rsidRPr="001E27AF" w:rsidRDefault="001E27AF" w:rsidP="00C47B22">
            <w:pPr>
              <w:ind w:left="92"/>
              <w:rPr>
                <w:rFonts w:cs="Times New Roman"/>
                <w:b/>
                <w:szCs w:val="24"/>
              </w:rPr>
            </w:pPr>
          </w:p>
        </w:tc>
      </w:tr>
      <w:tr w:rsidR="001E27AF" w:rsidRPr="001E27AF" w:rsidTr="001E27AF">
        <w:tc>
          <w:tcPr>
            <w:tcW w:w="1599" w:type="dxa"/>
            <w:tcBorders>
              <w:top w:val="single" w:sz="4" w:space="0" w:color="808080"/>
              <w:left w:val="nil"/>
              <w:bottom w:val="single" w:sz="4" w:space="0" w:color="808080"/>
              <w:right w:val="nil"/>
            </w:tcBorders>
          </w:tcPr>
          <w:p w:rsidR="001E27AF" w:rsidRDefault="001E27AF" w:rsidP="00C47B22">
            <w:pPr>
              <w:ind w:left="0"/>
              <w:rPr>
                <w:rFonts w:cs="Times New Roman"/>
                <w:b/>
                <w:szCs w:val="24"/>
              </w:rPr>
            </w:pPr>
            <w:r w:rsidRPr="001E27AF">
              <w:rPr>
                <w:rFonts w:cs="Times New Roman"/>
                <w:b/>
                <w:szCs w:val="24"/>
              </w:rPr>
              <w:t>Quality Assurance:</w:t>
            </w:r>
          </w:p>
          <w:p w:rsidR="00435131" w:rsidRDefault="00435131" w:rsidP="00C47B22">
            <w:pPr>
              <w:ind w:left="0"/>
              <w:rPr>
                <w:rFonts w:cs="Times New Roman"/>
                <w:b/>
                <w:szCs w:val="24"/>
              </w:rPr>
            </w:pPr>
          </w:p>
          <w:p w:rsidR="00435131" w:rsidRDefault="00435131" w:rsidP="00C47B22">
            <w:pPr>
              <w:ind w:left="0"/>
              <w:rPr>
                <w:rFonts w:cs="Times New Roman"/>
                <w:b/>
                <w:szCs w:val="24"/>
              </w:rPr>
            </w:pPr>
          </w:p>
          <w:p w:rsidR="00435131" w:rsidRPr="001E27AF" w:rsidRDefault="00435131" w:rsidP="00C47B22">
            <w:pPr>
              <w:ind w:left="0"/>
              <w:rPr>
                <w:rFonts w:cs="Times New Roman"/>
                <w:b/>
                <w:szCs w:val="24"/>
              </w:rPr>
            </w:pPr>
          </w:p>
        </w:tc>
        <w:tc>
          <w:tcPr>
            <w:tcW w:w="1473" w:type="dxa"/>
            <w:tcBorders>
              <w:top w:val="single" w:sz="4" w:space="0" w:color="808080"/>
              <w:left w:val="nil"/>
              <w:bottom w:val="single" w:sz="4" w:space="0" w:color="808080"/>
              <w:right w:val="nil"/>
            </w:tcBorders>
          </w:tcPr>
          <w:p w:rsidR="001E27AF" w:rsidRPr="001E27AF" w:rsidRDefault="001E27AF" w:rsidP="00C47B22">
            <w:pPr>
              <w:ind w:left="0"/>
              <w:rPr>
                <w:rFonts w:cs="Times New Roman"/>
                <w:b/>
                <w:szCs w:val="24"/>
              </w:rPr>
            </w:pPr>
          </w:p>
        </w:tc>
        <w:tc>
          <w:tcPr>
            <w:tcW w:w="1367" w:type="dxa"/>
            <w:tcBorders>
              <w:top w:val="single" w:sz="4" w:space="0" w:color="808080"/>
              <w:left w:val="nil"/>
              <w:bottom w:val="single" w:sz="4" w:space="0" w:color="808080"/>
              <w:right w:val="nil"/>
            </w:tcBorders>
          </w:tcPr>
          <w:p w:rsidR="001E27AF" w:rsidRPr="001E27AF" w:rsidRDefault="001E27AF" w:rsidP="00C47B22">
            <w:pPr>
              <w:ind w:left="0"/>
              <w:rPr>
                <w:rFonts w:cs="Times New Roman"/>
                <w:b/>
                <w:szCs w:val="24"/>
              </w:rPr>
            </w:pPr>
          </w:p>
        </w:tc>
        <w:tc>
          <w:tcPr>
            <w:tcW w:w="1502" w:type="dxa"/>
            <w:tcBorders>
              <w:top w:val="single" w:sz="4" w:space="0" w:color="808080"/>
              <w:left w:val="nil"/>
              <w:bottom w:val="single" w:sz="4" w:space="0" w:color="808080"/>
              <w:right w:val="nil"/>
            </w:tcBorders>
          </w:tcPr>
          <w:p w:rsidR="001E27AF" w:rsidRPr="001E27AF" w:rsidRDefault="001E27AF" w:rsidP="00C47B22">
            <w:pPr>
              <w:ind w:left="0"/>
              <w:rPr>
                <w:rFonts w:cs="Times New Roman"/>
                <w:b/>
                <w:szCs w:val="24"/>
              </w:rPr>
            </w:pPr>
          </w:p>
        </w:tc>
        <w:tc>
          <w:tcPr>
            <w:tcW w:w="1835" w:type="dxa"/>
            <w:tcBorders>
              <w:top w:val="single" w:sz="4" w:space="0" w:color="808080"/>
              <w:left w:val="nil"/>
              <w:bottom w:val="single" w:sz="4" w:space="0" w:color="808080"/>
              <w:right w:val="nil"/>
            </w:tcBorders>
          </w:tcPr>
          <w:p w:rsidR="001E27AF" w:rsidRPr="001E27AF" w:rsidRDefault="001E27AF" w:rsidP="00C47B22">
            <w:pPr>
              <w:ind w:left="0"/>
              <w:rPr>
                <w:rFonts w:cs="Times New Roman"/>
                <w:b/>
                <w:szCs w:val="24"/>
              </w:rPr>
            </w:pPr>
          </w:p>
        </w:tc>
      </w:tr>
    </w:tbl>
    <w:p w:rsidR="00E56B25" w:rsidRPr="00115FBE" w:rsidRDefault="00E56B25" w:rsidP="00A52EAD">
      <w:pPr>
        <w:ind w:left="0"/>
        <w:rPr>
          <w:rFonts w:cs="Times New Roman"/>
        </w:rPr>
      </w:pPr>
    </w:p>
    <w:sectPr w:rsidR="00E56B25" w:rsidRPr="00115FBE">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E50" w:rsidRDefault="00BA3E50" w:rsidP="00390696">
      <w:r>
        <w:separator/>
      </w:r>
    </w:p>
  </w:endnote>
  <w:endnote w:type="continuationSeparator" w:id="0">
    <w:p w:rsidR="00BA3E50" w:rsidRDefault="00BA3E50" w:rsidP="0039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Questrial">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Humnst BT">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68D" w:rsidRDefault="00BE668D" w:rsidP="00403311">
    <w:pPr>
      <w:ind w:left="0"/>
      <w:rPr>
        <w:b/>
      </w:rPr>
    </w:pPr>
    <w:r>
      <w:rPr>
        <w:rFonts w:ascii="ZapfHumnst BT" w:eastAsia="ZapfHumnst BT" w:hAnsi="ZapfHumnst BT" w:cs="ZapfHumnst BT"/>
        <w:b/>
        <w:sz w:val="28"/>
        <w:szCs w:val="28"/>
      </w:rPr>
      <w:fldChar w:fldCharType="begin"/>
    </w:r>
    <w:r>
      <w:rPr>
        <w:rFonts w:ascii="ZapfHumnst BT" w:eastAsia="ZapfHumnst BT" w:hAnsi="ZapfHumnst BT" w:cs="ZapfHumnst BT"/>
        <w:b/>
        <w:sz w:val="28"/>
        <w:szCs w:val="28"/>
      </w:rPr>
      <w:instrText>PAGE</w:instrText>
    </w:r>
    <w:r>
      <w:rPr>
        <w:rFonts w:ascii="ZapfHumnst BT" w:eastAsia="ZapfHumnst BT" w:hAnsi="ZapfHumnst BT" w:cs="ZapfHumnst BT"/>
        <w:b/>
        <w:sz w:val="28"/>
        <w:szCs w:val="28"/>
      </w:rPr>
      <w:fldChar w:fldCharType="separate"/>
    </w:r>
    <w:r>
      <w:rPr>
        <w:rFonts w:ascii="ZapfHumnst BT" w:eastAsia="ZapfHumnst BT" w:hAnsi="ZapfHumnst BT" w:cs="ZapfHumnst BT"/>
        <w:b/>
        <w:noProof/>
        <w:sz w:val="28"/>
        <w:szCs w:val="28"/>
      </w:rPr>
      <w:t>2</w:t>
    </w:r>
    <w:r>
      <w:rPr>
        <w:rFonts w:ascii="ZapfHumnst BT" w:eastAsia="ZapfHumnst BT" w:hAnsi="ZapfHumnst BT" w:cs="ZapfHumnst BT"/>
        <w:b/>
        <w:sz w:val="28"/>
        <w:szCs w:val="28"/>
      </w:rPr>
      <w:fldChar w:fldCharType="end"/>
    </w:r>
    <w:r>
      <w:tab/>
    </w:r>
    <w:r>
      <w:tab/>
    </w:r>
    <w:r>
      <w:tab/>
    </w:r>
    <w:r>
      <w:tab/>
    </w:r>
    <w:r>
      <w:tab/>
    </w:r>
    <w:r>
      <w:tab/>
    </w:r>
    <w:r>
      <w:tab/>
    </w:r>
    <w:r>
      <w:tab/>
    </w:r>
    <w:r>
      <w:tab/>
    </w:r>
    <w:r>
      <w:tab/>
      <w:t>Last saved: 21-Dec-17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68D" w:rsidRPr="00B6362A" w:rsidRDefault="00BE668D" w:rsidP="00D60B32">
    <w:pPr>
      <w:ind w:left="0"/>
      <w:rPr>
        <w:rFonts w:asciiTheme="majorHAnsi" w:hAnsiTheme="majorHAnsi" w:cstheme="majorHAnsi"/>
        <w:b/>
      </w:rPr>
    </w:pPr>
    <w:r w:rsidRPr="00B6362A">
      <w:rPr>
        <w:rFonts w:asciiTheme="majorHAnsi" w:hAnsiTheme="majorHAnsi" w:cstheme="majorHAnsi"/>
      </w:rPr>
      <w:t>Version 1.</w:t>
    </w:r>
    <w:r w:rsidR="00661800">
      <w:rPr>
        <w:rFonts w:asciiTheme="majorHAnsi" w:hAnsiTheme="majorHAnsi" w:cstheme="majorHAnsi"/>
      </w:rPr>
      <w:t>1</w:t>
    </w:r>
    <w:r w:rsidR="00E81FB7">
      <w:rPr>
        <w:rFonts w:asciiTheme="majorHAnsi" w:hAnsiTheme="majorHAnsi" w:cstheme="majorHAnsi"/>
      </w:rPr>
      <w:t>.1</w:t>
    </w:r>
    <w:bookmarkStart w:id="1" w:name="_GoBack"/>
    <w:bookmarkEnd w:id="1"/>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sidRPr="00B6362A">
      <w:rPr>
        <w:rFonts w:asciiTheme="majorHAnsi" w:eastAsia="ZapfHumnst BT" w:hAnsiTheme="majorHAnsi" w:cstheme="majorHAnsi"/>
        <w:b/>
        <w:sz w:val="28"/>
        <w:szCs w:val="28"/>
      </w:rPr>
      <w:fldChar w:fldCharType="begin"/>
    </w:r>
    <w:r w:rsidRPr="00B6362A">
      <w:rPr>
        <w:rFonts w:asciiTheme="majorHAnsi" w:eastAsia="ZapfHumnst BT" w:hAnsiTheme="majorHAnsi" w:cstheme="majorHAnsi"/>
        <w:b/>
        <w:sz w:val="28"/>
        <w:szCs w:val="28"/>
      </w:rPr>
      <w:instrText>PAGE</w:instrText>
    </w:r>
    <w:r w:rsidRPr="00B6362A">
      <w:rPr>
        <w:rFonts w:asciiTheme="majorHAnsi" w:eastAsia="ZapfHumnst BT" w:hAnsiTheme="majorHAnsi" w:cstheme="majorHAnsi"/>
        <w:b/>
        <w:sz w:val="28"/>
        <w:szCs w:val="28"/>
      </w:rPr>
      <w:fldChar w:fldCharType="separate"/>
    </w:r>
    <w:r w:rsidR="00443EDD">
      <w:rPr>
        <w:rFonts w:asciiTheme="majorHAnsi" w:eastAsia="ZapfHumnst BT" w:hAnsiTheme="majorHAnsi" w:cstheme="majorHAnsi"/>
        <w:b/>
        <w:noProof/>
        <w:sz w:val="28"/>
        <w:szCs w:val="28"/>
      </w:rPr>
      <w:t>21</w:t>
    </w:r>
    <w:r w:rsidRPr="00B6362A">
      <w:rPr>
        <w:rFonts w:asciiTheme="majorHAnsi" w:eastAsia="ZapfHumnst BT" w:hAnsiTheme="majorHAnsi" w:cstheme="majorHAnsi"/>
        <w:b/>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B7" w:rsidRDefault="00E81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E50" w:rsidRDefault="00BA3E50" w:rsidP="00390696">
      <w:r>
        <w:separator/>
      </w:r>
    </w:p>
  </w:footnote>
  <w:footnote w:type="continuationSeparator" w:id="0">
    <w:p w:rsidR="00BA3E50" w:rsidRDefault="00BA3E50" w:rsidP="00390696">
      <w:r>
        <w:continuationSeparator/>
      </w:r>
    </w:p>
  </w:footnote>
  <w:footnote w:id="1">
    <w:p w:rsidR="00BE668D" w:rsidRPr="00301AA2" w:rsidRDefault="00BE668D" w:rsidP="00450500">
      <w:pPr>
        <w:pStyle w:val="FootnoteText"/>
        <w:ind w:left="2160" w:hanging="360"/>
        <w:rPr>
          <w:lang w:val="en-US"/>
        </w:rPr>
      </w:pPr>
      <w:r>
        <w:rPr>
          <w:rStyle w:val="FootnoteReference"/>
        </w:rPr>
        <w:footnoteRef/>
      </w:r>
      <w:r>
        <w:t xml:space="preserve"> </w:t>
      </w:r>
      <w:r w:rsidRPr="00301AA2">
        <w:t xml:space="preserve">American Psychiatric Association. (2013). </w:t>
      </w:r>
      <w:r w:rsidRPr="00301AA2">
        <w:rPr>
          <w:i/>
        </w:rPr>
        <w:t>Diagnostic and statistical manual of mental disorders</w:t>
      </w:r>
      <w:r w:rsidRPr="00301AA2">
        <w:t xml:space="preserve"> (5th ed.). Washington, DC: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68D" w:rsidRDefault="00BE668D" w:rsidP="00390696">
    <w:r>
      <w:t>Functional Requirements</w:t>
    </w:r>
    <w:r>
      <w:tab/>
    </w:r>
    <w:r>
      <w:tab/>
      <w:t>Canadian Centre for Mental Health</w:t>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68D" w:rsidRDefault="00BE668D" w:rsidP="00D954D9">
    <w:pPr>
      <w:ind w:left="0"/>
    </w:pPr>
    <w:r>
      <w:t>Canadian Centre for Mental Health</w:t>
    </w:r>
    <w:r>
      <w:tab/>
    </w:r>
    <w:r>
      <w:tab/>
    </w:r>
    <w:r>
      <w:tab/>
    </w:r>
    <w:r>
      <w:tab/>
    </w:r>
    <w:r>
      <w:tab/>
      <w:t>Functional Requirements</w:t>
    </w:r>
    <w:r>
      <w:br/>
      <w:t>Property Management System</w:t>
    </w:r>
    <w:r>
      <w:tab/>
    </w:r>
    <w:r>
      <w:tab/>
    </w:r>
    <w:r>
      <w:tab/>
    </w:r>
    <w:r>
      <w:tab/>
    </w:r>
    <w:r>
      <w:ta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B7" w:rsidRDefault="00E81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71F5"/>
    <w:multiLevelType w:val="multilevel"/>
    <w:tmpl w:val="1FF66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D9564C"/>
    <w:multiLevelType w:val="multilevel"/>
    <w:tmpl w:val="0409001D"/>
    <w:lvl w:ilvl="0">
      <w:start w:val="1"/>
      <w:numFmt w:val="decimal"/>
      <w:lvlText w:val="%1)"/>
      <w:lvlJc w:val="left"/>
      <w:pPr>
        <w:ind w:left="2880" w:hanging="360"/>
      </w:pPr>
      <w:rPr>
        <w:u w:val="none"/>
      </w:rPr>
    </w:lvl>
    <w:lvl w:ilvl="1">
      <w:start w:val="1"/>
      <w:numFmt w:val="lowerLetter"/>
      <w:lvlText w:val="%2)"/>
      <w:lvlJc w:val="left"/>
      <w:pPr>
        <w:ind w:left="324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468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5760" w:hanging="360"/>
      </w:pPr>
      <w:rPr>
        <w:u w:val="none"/>
      </w:rPr>
    </w:lvl>
  </w:abstractNum>
  <w:abstractNum w:abstractNumId="2" w15:restartNumberingAfterBreak="0">
    <w:nsid w:val="174C6B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270865"/>
    <w:multiLevelType w:val="multilevel"/>
    <w:tmpl w:val="7582686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1AD91E90"/>
    <w:multiLevelType w:val="hybridMultilevel"/>
    <w:tmpl w:val="735871FE"/>
    <w:lvl w:ilvl="0" w:tplc="DF80B42A">
      <w:start w:val="1"/>
      <w:numFmt w:val="bullet"/>
      <w:lvlText w:val=""/>
      <w:lvlJc w:val="left"/>
      <w:pPr>
        <w:ind w:left="2160" w:hanging="360"/>
      </w:pPr>
      <w:rPr>
        <w:rFonts w:ascii="Symbol" w:hAnsi="Symbol" w:hint="default"/>
      </w:rPr>
    </w:lvl>
    <w:lvl w:ilvl="1" w:tplc="10090009">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F7458C9"/>
    <w:multiLevelType w:val="multilevel"/>
    <w:tmpl w:val="CADE4A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94D2D97"/>
    <w:multiLevelType w:val="multilevel"/>
    <w:tmpl w:val="FC34F68C"/>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7" w15:restartNumberingAfterBreak="0">
    <w:nsid w:val="2DBC53F7"/>
    <w:multiLevelType w:val="multilevel"/>
    <w:tmpl w:val="0409001D"/>
    <w:lvl w:ilvl="0">
      <w:start w:val="1"/>
      <w:numFmt w:val="decimal"/>
      <w:lvlText w:val="%1)"/>
      <w:lvlJc w:val="left"/>
      <w:pPr>
        <w:ind w:left="2520" w:hanging="360"/>
      </w:pPr>
      <w:rPr>
        <w:u w:val="none"/>
      </w:rPr>
    </w:lvl>
    <w:lvl w:ilvl="1">
      <w:start w:val="1"/>
      <w:numFmt w:val="lowerLetter"/>
      <w:lvlText w:val="%2)"/>
      <w:lvlJc w:val="left"/>
      <w:pPr>
        <w:ind w:left="2880" w:hanging="360"/>
      </w:pPr>
      <w:rPr>
        <w:u w:val="none"/>
      </w:rPr>
    </w:lvl>
    <w:lvl w:ilvl="2">
      <w:start w:val="1"/>
      <w:numFmt w:val="lowerRoman"/>
      <w:lvlText w:val="%3)"/>
      <w:lvlJc w:val="left"/>
      <w:pPr>
        <w:ind w:left="324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396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040" w:hanging="360"/>
      </w:pPr>
      <w:rPr>
        <w:u w:val="none"/>
      </w:rPr>
    </w:lvl>
    <w:lvl w:ilvl="8">
      <w:start w:val="1"/>
      <w:numFmt w:val="lowerRoman"/>
      <w:lvlText w:val="%9."/>
      <w:lvlJc w:val="left"/>
      <w:pPr>
        <w:ind w:left="5400" w:hanging="360"/>
      </w:pPr>
      <w:rPr>
        <w:u w:val="none"/>
      </w:rPr>
    </w:lvl>
  </w:abstractNum>
  <w:abstractNum w:abstractNumId="8" w15:restartNumberingAfterBreak="0">
    <w:nsid w:val="30C411A3"/>
    <w:multiLevelType w:val="multilevel"/>
    <w:tmpl w:val="C100CA9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3445791F"/>
    <w:multiLevelType w:val="multilevel"/>
    <w:tmpl w:val="59769CF4"/>
    <w:lvl w:ilvl="0">
      <w:start w:val="1"/>
      <w:numFmt w:val="bullet"/>
      <w:lvlText w:val="●"/>
      <w:lvlJc w:val="left"/>
      <w:pPr>
        <w:ind w:left="2160" w:hanging="360"/>
      </w:pPr>
      <w:rPr>
        <w:rFonts w:ascii="Noto Sans Symbols" w:eastAsia="Noto Sans Symbols" w:hAnsi="Noto Sans Symbols" w:cs="Noto Sans Symbols"/>
        <w:color w:val="999999"/>
        <w:sz w:val="18"/>
        <w:szCs w:val="18"/>
      </w:r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0" w15:restartNumberingAfterBreak="0">
    <w:nsid w:val="44D44742"/>
    <w:multiLevelType w:val="multilevel"/>
    <w:tmpl w:val="D8467AE6"/>
    <w:lvl w:ilvl="0">
      <w:start w:val="1"/>
      <w:numFmt w:val="bullet"/>
      <w:lvlText w:val="■"/>
      <w:lvlJc w:val="left"/>
      <w:pPr>
        <w:ind w:left="2520" w:hanging="360"/>
      </w:pPr>
      <w:rPr>
        <w:rFonts w:ascii="Noto Sans Symbols" w:eastAsia="Noto Sans Symbols" w:hAnsi="Noto Sans Symbols" w:cs="Noto Sans Symbols"/>
        <w:b w:val="0"/>
        <w:i w:val="0"/>
        <w:color w:val="999999"/>
        <w:sz w:val="16"/>
        <w:szCs w:val="16"/>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5977E98"/>
    <w:multiLevelType w:val="hybridMultilevel"/>
    <w:tmpl w:val="AD0EA48E"/>
    <w:lvl w:ilvl="0" w:tplc="DF80B42A">
      <w:start w:val="1"/>
      <w:numFmt w:val="bullet"/>
      <w:lvlText w:val=""/>
      <w:lvlJc w:val="left"/>
      <w:pPr>
        <w:ind w:left="2160" w:hanging="360"/>
      </w:pPr>
      <w:rPr>
        <w:rFonts w:ascii="Symbol" w:hAnsi="Symbol" w:hint="default"/>
      </w:rPr>
    </w:lvl>
    <w:lvl w:ilvl="1" w:tplc="10090009">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73D3D9E"/>
    <w:multiLevelType w:val="multilevel"/>
    <w:tmpl w:val="19BCB34C"/>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3" w15:restartNumberingAfterBreak="0">
    <w:nsid w:val="47420571"/>
    <w:multiLevelType w:val="multilevel"/>
    <w:tmpl w:val="EDB87180"/>
    <w:lvl w:ilvl="0">
      <w:start w:val="1"/>
      <w:numFmt w:val="decimal"/>
      <w:pStyle w:val="EventListNumber"/>
      <w:lvlText w:val="%1"/>
      <w:lvlJc w:val="left"/>
      <w:pPr>
        <w:ind w:left="2160" w:hanging="360"/>
      </w:pPr>
      <w:rPr>
        <w:rFonts w:ascii="Calibri" w:hAnsi="Calibri" w:hint="default"/>
        <w:b/>
        <w:i w:val="0"/>
        <w:color w:val="auto"/>
        <w:sz w:val="28"/>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E671C9A"/>
    <w:multiLevelType w:val="multilevel"/>
    <w:tmpl w:val="0409001D"/>
    <w:lvl w:ilvl="0">
      <w:start w:val="1"/>
      <w:numFmt w:val="decimal"/>
      <w:lvlText w:val="%1)"/>
      <w:lvlJc w:val="left"/>
      <w:pPr>
        <w:ind w:left="2160" w:hanging="360"/>
      </w:pPr>
      <w:rPr>
        <w:u w:val="none"/>
      </w:rPr>
    </w:lvl>
    <w:lvl w:ilvl="1">
      <w:start w:val="1"/>
      <w:numFmt w:val="lowerLetter"/>
      <w:lvlText w:val="%2)"/>
      <w:lvlJc w:val="left"/>
      <w:pPr>
        <w:ind w:left="252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320" w:hanging="360"/>
      </w:pPr>
      <w:rPr>
        <w:u w:val="none"/>
      </w:rPr>
    </w:lvl>
    <w:lvl w:ilvl="7">
      <w:start w:val="1"/>
      <w:numFmt w:val="lowerLetter"/>
      <w:lvlText w:val="%8."/>
      <w:lvlJc w:val="left"/>
      <w:pPr>
        <w:ind w:left="4680" w:hanging="360"/>
      </w:pPr>
      <w:rPr>
        <w:u w:val="none"/>
      </w:rPr>
    </w:lvl>
    <w:lvl w:ilvl="8">
      <w:start w:val="1"/>
      <w:numFmt w:val="lowerRoman"/>
      <w:lvlText w:val="%9."/>
      <w:lvlJc w:val="left"/>
      <w:pPr>
        <w:ind w:left="5040" w:hanging="360"/>
      </w:pPr>
      <w:rPr>
        <w:u w:val="none"/>
      </w:rPr>
    </w:lvl>
  </w:abstractNum>
  <w:abstractNum w:abstractNumId="15" w15:restartNumberingAfterBreak="0">
    <w:nsid w:val="4F827AC1"/>
    <w:multiLevelType w:val="multilevel"/>
    <w:tmpl w:val="0409001D"/>
    <w:lvl w:ilvl="0">
      <w:start w:val="1"/>
      <w:numFmt w:val="decimal"/>
      <w:lvlText w:val="%1)"/>
      <w:lvlJc w:val="left"/>
      <w:pPr>
        <w:ind w:left="2520" w:hanging="360"/>
      </w:pPr>
      <w:rPr>
        <w:u w:val="none"/>
      </w:rPr>
    </w:lvl>
    <w:lvl w:ilvl="1">
      <w:start w:val="1"/>
      <w:numFmt w:val="lowerLetter"/>
      <w:lvlText w:val="%2)"/>
      <w:lvlJc w:val="left"/>
      <w:pPr>
        <w:ind w:left="2880" w:hanging="360"/>
      </w:pPr>
      <w:rPr>
        <w:u w:val="none"/>
      </w:rPr>
    </w:lvl>
    <w:lvl w:ilvl="2">
      <w:start w:val="1"/>
      <w:numFmt w:val="lowerRoman"/>
      <w:lvlText w:val="%3)"/>
      <w:lvlJc w:val="left"/>
      <w:pPr>
        <w:ind w:left="324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396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040" w:hanging="360"/>
      </w:pPr>
      <w:rPr>
        <w:u w:val="none"/>
      </w:rPr>
    </w:lvl>
    <w:lvl w:ilvl="8">
      <w:start w:val="1"/>
      <w:numFmt w:val="lowerRoman"/>
      <w:lvlText w:val="%9."/>
      <w:lvlJc w:val="left"/>
      <w:pPr>
        <w:ind w:left="5400" w:hanging="360"/>
      </w:pPr>
      <w:rPr>
        <w:u w:val="none"/>
      </w:rPr>
    </w:lvl>
  </w:abstractNum>
  <w:abstractNum w:abstractNumId="16" w15:restartNumberingAfterBreak="0">
    <w:nsid w:val="53040F79"/>
    <w:multiLevelType w:val="hybridMultilevel"/>
    <w:tmpl w:val="B74C4C4A"/>
    <w:lvl w:ilvl="0" w:tplc="DF80B42A">
      <w:start w:val="1"/>
      <w:numFmt w:val="bullet"/>
      <w:pStyle w:val="ListParagraph"/>
      <w:lvlText w:val=""/>
      <w:lvlJc w:val="left"/>
      <w:pPr>
        <w:ind w:left="2160" w:hanging="360"/>
      </w:pPr>
      <w:rPr>
        <w:rFonts w:ascii="Symbol" w:hAnsi="Symbol" w:hint="default"/>
      </w:rPr>
    </w:lvl>
    <w:lvl w:ilvl="1" w:tplc="C106AD9E">
      <w:start w:val="1"/>
      <w:numFmt w:val="bullet"/>
      <w:pStyle w:val="ListParagraphINDEN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3CD2D15"/>
    <w:multiLevelType w:val="hybridMultilevel"/>
    <w:tmpl w:val="69D209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DE43D44"/>
    <w:multiLevelType w:val="multilevel"/>
    <w:tmpl w:val="17709DB2"/>
    <w:lvl w:ilvl="0">
      <w:start w:val="1"/>
      <w:numFmt w:val="bullet"/>
      <w:lvlText w:val="■"/>
      <w:lvlJc w:val="left"/>
      <w:pPr>
        <w:ind w:left="2520" w:hanging="360"/>
      </w:pPr>
      <w:rPr>
        <w:rFonts w:ascii="Noto Sans Symbols" w:eastAsia="Noto Sans Symbols" w:hAnsi="Noto Sans Symbols" w:cs="Noto Sans Symbols"/>
        <w:b w:val="0"/>
        <w:i w:val="0"/>
        <w:color w:val="999999"/>
        <w:sz w:val="16"/>
        <w:szCs w:val="16"/>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2DA1724"/>
    <w:multiLevelType w:val="hybridMultilevel"/>
    <w:tmpl w:val="E9504F3C"/>
    <w:lvl w:ilvl="0" w:tplc="DF80B42A">
      <w:start w:val="1"/>
      <w:numFmt w:val="bullet"/>
      <w:lvlText w:val=""/>
      <w:lvlJc w:val="left"/>
      <w:pPr>
        <w:ind w:left="2160" w:hanging="360"/>
      </w:pPr>
      <w:rPr>
        <w:rFonts w:ascii="Symbol" w:hAnsi="Symbol" w:hint="default"/>
      </w:rPr>
    </w:lvl>
    <w:lvl w:ilvl="1" w:tplc="10090009">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3D37409"/>
    <w:multiLevelType w:val="multilevel"/>
    <w:tmpl w:val="6C486A9E"/>
    <w:lvl w:ilvl="0">
      <w:start w:val="1"/>
      <w:numFmt w:val="decimal"/>
      <w:pStyle w:val="Heading1"/>
      <w:lvlText w:val="%1 "/>
      <w:lvlJc w:val="left"/>
      <w:pPr>
        <w:ind w:left="1440" w:hanging="1440"/>
      </w:pPr>
    </w:lvl>
    <w:lvl w:ilvl="1">
      <w:start w:val="1"/>
      <w:numFmt w:val="decimal"/>
      <w:pStyle w:val="Heading2"/>
      <w:lvlText w:val="%1.%2 "/>
      <w:lvlJc w:val="left"/>
      <w:pPr>
        <w:ind w:left="1440" w:hanging="1440"/>
      </w:pPr>
    </w:lvl>
    <w:lvl w:ilvl="2">
      <w:start w:val="1"/>
      <w:numFmt w:val="decimal"/>
      <w:pStyle w:val="Heading3"/>
      <w:lvlText w:val="%1.%2.%3 "/>
      <w:lvlJc w:val="left"/>
      <w:pPr>
        <w:ind w:left="1440" w:hanging="1440"/>
      </w:pPr>
    </w:lvl>
    <w:lvl w:ilvl="3">
      <w:start w:val="1"/>
      <w:numFmt w:val="decimal"/>
      <w:lvlText w:val="%1.%2.%3.%4 "/>
      <w:lvlJc w:val="left"/>
      <w:pPr>
        <w:ind w:left="1440" w:hanging="720"/>
      </w:pPr>
      <w:rPr>
        <w:i/>
      </w:rPr>
    </w:lvl>
    <w:lvl w:ilvl="4">
      <w:start w:val="1"/>
      <w:numFmt w:val="decimal"/>
      <w:pStyle w:val="UserTasksSub2"/>
      <w:lvlText w:val="%1.%2.%3.%4.%5"/>
      <w:lvlJc w:val="left"/>
      <w:pPr>
        <w:ind w:left="1440" w:firstLine="0"/>
      </w:pPr>
      <w:rPr>
        <w:i/>
      </w:rPr>
    </w:lvl>
    <w:lvl w:ilvl="5">
      <w:start w:val="1"/>
      <w:numFmt w:val="decimal"/>
      <w:lvlText w:val=""/>
      <w:lvlJc w:val="left"/>
      <w:pPr>
        <w:ind w:left="0" w:firstLine="1440"/>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21" w15:restartNumberingAfterBreak="0">
    <w:nsid w:val="6B195A6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ECB27C5"/>
    <w:multiLevelType w:val="multilevel"/>
    <w:tmpl w:val="D30880A2"/>
    <w:lvl w:ilvl="0">
      <w:start w:val="1"/>
      <w:numFmt w:val="decimal"/>
      <w:lvlText w:val="%1"/>
      <w:lvlJc w:val="left"/>
      <w:pPr>
        <w:ind w:left="2160" w:hanging="360"/>
      </w:pPr>
      <w:rPr>
        <w:rFonts w:ascii="Century Gothic" w:eastAsia="Century Gothic" w:hAnsi="Century Gothic" w:cs="Century Gothic"/>
        <w:b/>
        <w:i w:val="0"/>
        <w:color w:val="80808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2091F72"/>
    <w:multiLevelType w:val="multilevel"/>
    <w:tmpl w:val="38C08BBE"/>
    <w:lvl w:ilvl="0">
      <w:start w:val="1"/>
      <w:numFmt w:val="bullet"/>
      <w:lvlText w:val="●"/>
      <w:lvlJc w:val="left"/>
      <w:pPr>
        <w:ind w:left="2520" w:hanging="360"/>
      </w:pPr>
      <w:rPr>
        <w:rFonts w:ascii="Noto Sans Symbols" w:eastAsia="Noto Sans Symbols" w:hAnsi="Noto Sans Symbols" w:cs="Noto Sans Symbols"/>
        <w:b w:val="0"/>
        <w:i w:val="0"/>
        <w:color w:val="999999"/>
        <w:sz w:val="16"/>
        <w:szCs w:val="16"/>
      </w:r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A29390E"/>
    <w:multiLevelType w:val="multilevel"/>
    <w:tmpl w:val="027CA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DE624A0"/>
    <w:multiLevelType w:val="multilevel"/>
    <w:tmpl w:val="0409001D"/>
    <w:lvl w:ilvl="0">
      <w:start w:val="1"/>
      <w:numFmt w:val="decimal"/>
      <w:lvlText w:val="%1)"/>
      <w:lvlJc w:val="left"/>
      <w:pPr>
        <w:ind w:left="2880" w:hanging="360"/>
      </w:pPr>
      <w:rPr>
        <w:u w:val="none"/>
      </w:rPr>
    </w:lvl>
    <w:lvl w:ilvl="1">
      <w:start w:val="1"/>
      <w:numFmt w:val="lowerLetter"/>
      <w:lvlText w:val="%2)"/>
      <w:lvlJc w:val="left"/>
      <w:pPr>
        <w:ind w:left="324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468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5760" w:hanging="360"/>
      </w:pPr>
      <w:rPr>
        <w:u w:val="none"/>
      </w:rPr>
    </w:lvl>
  </w:abstractNum>
  <w:abstractNum w:abstractNumId="26" w15:restartNumberingAfterBreak="0">
    <w:nsid w:val="7F8B52B1"/>
    <w:multiLevelType w:val="multilevel"/>
    <w:tmpl w:val="0409001D"/>
    <w:lvl w:ilvl="0">
      <w:start w:val="1"/>
      <w:numFmt w:val="decimal"/>
      <w:lvlText w:val="%1)"/>
      <w:lvlJc w:val="left"/>
      <w:pPr>
        <w:ind w:left="2880" w:hanging="360"/>
      </w:pPr>
      <w:rPr>
        <w:u w:val="none"/>
      </w:rPr>
    </w:lvl>
    <w:lvl w:ilvl="1">
      <w:start w:val="1"/>
      <w:numFmt w:val="lowerLetter"/>
      <w:lvlText w:val="%2)"/>
      <w:lvlJc w:val="left"/>
      <w:pPr>
        <w:ind w:left="324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468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5760" w:hanging="360"/>
      </w:pPr>
      <w:rPr>
        <w:u w:val="none"/>
      </w:rPr>
    </w:lvl>
  </w:abstractNum>
  <w:num w:numId="1">
    <w:abstractNumId w:val="9"/>
  </w:num>
  <w:num w:numId="2">
    <w:abstractNumId w:val="24"/>
  </w:num>
  <w:num w:numId="3">
    <w:abstractNumId w:val="23"/>
  </w:num>
  <w:num w:numId="4">
    <w:abstractNumId w:val="13"/>
  </w:num>
  <w:num w:numId="5">
    <w:abstractNumId w:val="10"/>
  </w:num>
  <w:num w:numId="6">
    <w:abstractNumId w:val="3"/>
  </w:num>
  <w:num w:numId="7">
    <w:abstractNumId w:val="25"/>
  </w:num>
  <w:num w:numId="8">
    <w:abstractNumId w:val="7"/>
  </w:num>
  <w:num w:numId="9">
    <w:abstractNumId w:val="26"/>
  </w:num>
  <w:num w:numId="10">
    <w:abstractNumId w:val="20"/>
  </w:num>
  <w:num w:numId="11">
    <w:abstractNumId w:val="14"/>
  </w:num>
  <w:num w:numId="12">
    <w:abstractNumId w:val="0"/>
  </w:num>
  <w:num w:numId="13">
    <w:abstractNumId w:val="18"/>
  </w:num>
  <w:num w:numId="14">
    <w:abstractNumId w:val="5"/>
  </w:num>
  <w:num w:numId="15">
    <w:abstractNumId w:val="12"/>
  </w:num>
  <w:num w:numId="16">
    <w:abstractNumId w:val="1"/>
  </w:num>
  <w:num w:numId="17">
    <w:abstractNumId w:val="22"/>
  </w:num>
  <w:num w:numId="18">
    <w:abstractNumId w:val="8"/>
  </w:num>
  <w:num w:numId="19">
    <w:abstractNumId w:val="16"/>
  </w:num>
  <w:num w:numId="20">
    <w:abstractNumId w:val="21"/>
  </w:num>
  <w:num w:numId="21">
    <w:abstractNumId w:val="6"/>
  </w:num>
  <w:num w:numId="22">
    <w:abstractNumId w:val="2"/>
  </w:num>
  <w:num w:numId="23">
    <w:abstractNumId w:val="16"/>
  </w:num>
  <w:num w:numId="24">
    <w:abstractNumId w:val="15"/>
  </w:num>
  <w:num w:numId="25">
    <w:abstractNumId w:val="11"/>
  </w:num>
  <w:num w:numId="26">
    <w:abstractNumId w:val="19"/>
  </w:num>
  <w:num w:numId="27">
    <w:abstractNumId w:val="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25"/>
    <w:rsid w:val="000057BD"/>
    <w:rsid w:val="000102E5"/>
    <w:rsid w:val="00011F41"/>
    <w:rsid w:val="00014AB0"/>
    <w:rsid w:val="0002317F"/>
    <w:rsid w:val="00024465"/>
    <w:rsid w:val="00026BC7"/>
    <w:rsid w:val="0005463F"/>
    <w:rsid w:val="00054BA6"/>
    <w:rsid w:val="00054C3D"/>
    <w:rsid w:val="00072408"/>
    <w:rsid w:val="0007360E"/>
    <w:rsid w:val="000742CC"/>
    <w:rsid w:val="000765F1"/>
    <w:rsid w:val="00090642"/>
    <w:rsid w:val="00093A66"/>
    <w:rsid w:val="000B5136"/>
    <w:rsid w:val="000C0B68"/>
    <w:rsid w:val="000C5978"/>
    <w:rsid w:val="000D7005"/>
    <w:rsid w:val="000D726A"/>
    <w:rsid w:val="000E11AA"/>
    <w:rsid w:val="000E168F"/>
    <w:rsid w:val="000E1C32"/>
    <w:rsid w:val="000E4444"/>
    <w:rsid w:val="000E4E23"/>
    <w:rsid w:val="000F47AB"/>
    <w:rsid w:val="00100946"/>
    <w:rsid w:val="001011DC"/>
    <w:rsid w:val="00107274"/>
    <w:rsid w:val="00112F97"/>
    <w:rsid w:val="00115FBE"/>
    <w:rsid w:val="00123D60"/>
    <w:rsid w:val="00127BFC"/>
    <w:rsid w:val="0013338A"/>
    <w:rsid w:val="00136AC2"/>
    <w:rsid w:val="001401B0"/>
    <w:rsid w:val="001436F9"/>
    <w:rsid w:val="00143F11"/>
    <w:rsid w:val="00174FB6"/>
    <w:rsid w:val="001759A2"/>
    <w:rsid w:val="0017632B"/>
    <w:rsid w:val="001A180F"/>
    <w:rsid w:val="001C20EE"/>
    <w:rsid w:val="001C34FF"/>
    <w:rsid w:val="001D01B1"/>
    <w:rsid w:val="001D71AC"/>
    <w:rsid w:val="001E27AF"/>
    <w:rsid w:val="001E27C7"/>
    <w:rsid w:val="001F1394"/>
    <w:rsid w:val="001F6D6A"/>
    <w:rsid w:val="00202E41"/>
    <w:rsid w:val="00204A3E"/>
    <w:rsid w:val="002113FD"/>
    <w:rsid w:val="002303BB"/>
    <w:rsid w:val="00234A9E"/>
    <w:rsid w:val="00236B1B"/>
    <w:rsid w:val="0024343C"/>
    <w:rsid w:val="0025159B"/>
    <w:rsid w:val="00252198"/>
    <w:rsid w:val="002561BE"/>
    <w:rsid w:val="002776EB"/>
    <w:rsid w:val="00277871"/>
    <w:rsid w:val="00287684"/>
    <w:rsid w:val="00293C2D"/>
    <w:rsid w:val="002A3228"/>
    <w:rsid w:val="002B19E3"/>
    <w:rsid w:val="002B5748"/>
    <w:rsid w:val="002D1BAB"/>
    <w:rsid w:val="002D4770"/>
    <w:rsid w:val="002D7D83"/>
    <w:rsid w:val="002E06C9"/>
    <w:rsid w:val="002E2844"/>
    <w:rsid w:val="002E3A32"/>
    <w:rsid w:val="002E76B5"/>
    <w:rsid w:val="002F3076"/>
    <w:rsid w:val="003012DC"/>
    <w:rsid w:val="00301AA2"/>
    <w:rsid w:val="00304489"/>
    <w:rsid w:val="00304851"/>
    <w:rsid w:val="00307CC0"/>
    <w:rsid w:val="0031395D"/>
    <w:rsid w:val="00325BD6"/>
    <w:rsid w:val="003318C6"/>
    <w:rsid w:val="003347BC"/>
    <w:rsid w:val="0033670E"/>
    <w:rsid w:val="0034182F"/>
    <w:rsid w:val="00342A8D"/>
    <w:rsid w:val="00343E27"/>
    <w:rsid w:val="003461DC"/>
    <w:rsid w:val="0034696F"/>
    <w:rsid w:val="0035178B"/>
    <w:rsid w:val="0035261A"/>
    <w:rsid w:val="00353C23"/>
    <w:rsid w:val="00363A9D"/>
    <w:rsid w:val="00365723"/>
    <w:rsid w:val="003664AC"/>
    <w:rsid w:val="00372A27"/>
    <w:rsid w:val="003730FF"/>
    <w:rsid w:val="00373519"/>
    <w:rsid w:val="00376570"/>
    <w:rsid w:val="00390439"/>
    <w:rsid w:val="00390696"/>
    <w:rsid w:val="00395829"/>
    <w:rsid w:val="0039603C"/>
    <w:rsid w:val="00396BFC"/>
    <w:rsid w:val="003A0F57"/>
    <w:rsid w:val="003A5198"/>
    <w:rsid w:val="003B0339"/>
    <w:rsid w:val="003B7460"/>
    <w:rsid w:val="003C2E68"/>
    <w:rsid w:val="003C506C"/>
    <w:rsid w:val="003C7A33"/>
    <w:rsid w:val="003D207C"/>
    <w:rsid w:val="003D7080"/>
    <w:rsid w:val="003D74AA"/>
    <w:rsid w:val="003E2F17"/>
    <w:rsid w:val="003E4AE1"/>
    <w:rsid w:val="00402D54"/>
    <w:rsid w:val="00403311"/>
    <w:rsid w:val="004207C1"/>
    <w:rsid w:val="004278B5"/>
    <w:rsid w:val="00432E88"/>
    <w:rsid w:val="00435131"/>
    <w:rsid w:val="00435496"/>
    <w:rsid w:val="00437D6E"/>
    <w:rsid w:val="00443EDD"/>
    <w:rsid w:val="00444184"/>
    <w:rsid w:val="00450500"/>
    <w:rsid w:val="004620BA"/>
    <w:rsid w:val="00462E9A"/>
    <w:rsid w:val="004710C6"/>
    <w:rsid w:val="00484928"/>
    <w:rsid w:val="00486EC9"/>
    <w:rsid w:val="0049650A"/>
    <w:rsid w:val="004B0CE0"/>
    <w:rsid w:val="004B2BEE"/>
    <w:rsid w:val="004D0559"/>
    <w:rsid w:val="004D4053"/>
    <w:rsid w:val="004D595F"/>
    <w:rsid w:val="004E578D"/>
    <w:rsid w:val="004F305E"/>
    <w:rsid w:val="00501CD1"/>
    <w:rsid w:val="00503FB0"/>
    <w:rsid w:val="00504F01"/>
    <w:rsid w:val="00506A9F"/>
    <w:rsid w:val="00514C64"/>
    <w:rsid w:val="00521526"/>
    <w:rsid w:val="00525613"/>
    <w:rsid w:val="005300B3"/>
    <w:rsid w:val="00537FCE"/>
    <w:rsid w:val="0054111F"/>
    <w:rsid w:val="0054129C"/>
    <w:rsid w:val="00547A48"/>
    <w:rsid w:val="00551032"/>
    <w:rsid w:val="00556942"/>
    <w:rsid w:val="00561994"/>
    <w:rsid w:val="00573A86"/>
    <w:rsid w:val="005750CB"/>
    <w:rsid w:val="00576136"/>
    <w:rsid w:val="00580F0C"/>
    <w:rsid w:val="0058214D"/>
    <w:rsid w:val="00584E96"/>
    <w:rsid w:val="005A235B"/>
    <w:rsid w:val="005A3352"/>
    <w:rsid w:val="005B0E26"/>
    <w:rsid w:val="005B69C3"/>
    <w:rsid w:val="005C39B2"/>
    <w:rsid w:val="005D14F3"/>
    <w:rsid w:val="005D65B1"/>
    <w:rsid w:val="005F7512"/>
    <w:rsid w:val="00603FA2"/>
    <w:rsid w:val="00607403"/>
    <w:rsid w:val="00610D48"/>
    <w:rsid w:val="006132AB"/>
    <w:rsid w:val="00623F56"/>
    <w:rsid w:val="00626DCB"/>
    <w:rsid w:val="00626F09"/>
    <w:rsid w:val="0063033E"/>
    <w:rsid w:val="0063055E"/>
    <w:rsid w:val="00631168"/>
    <w:rsid w:val="00633AA8"/>
    <w:rsid w:val="00641C7A"/>
    <w:rsid w:val="006451B9"/>
    <w:rsid w:val="00650FE5"/>
    <w:rsid w:val="0065338A"/>
    <w:rsid w:val="00656D11"/>
    <w:rsid w:val="00660769"/>
    <w:rsid w:val="00661800"/>
    <w:rsid w:val="006666F9"/>
    <w:rsid w:val="00675ADB"/>
    <w:rsid w:val="006938EB"/>
    <w:rsid w:val="006A198C"/>
    <w:rsid w:val="006A1C2D"/>
    <w:rsid w:val="006A5AFA"/>
    <w:rsid w:val="006C12C6"/>
    <w:rsid w:val="006C2D33"/>
    <w:rsid w:val="006C4A76"/>
    <w:rsid w:val="006C5BFA"/>
    <w:rsid w:val="006E206C"/>
    <w:rsid w:val="006F1939"/>
    <w:rsid w:val="006F21F2"/>
    <w:rsid w:val="006F2C12"/>
    <w:rsid w:val="006F40D5"/>
    <w:rsid w:val="006F7CD1"/>
    <w:rsid w:val="00705A55"/>
    <w:rsid w:val="00707839"/>
    <w:rsid w:val="00710DE1"/>
    <w:rsid w:val="0071287E"/>
    <w:rsid w:val="00714700"/>
    <w:rsid w:val="00726262"/>
    <w:rsid w:val="007310B2"/>
    <w:rsid w:val="00734FE1"/>
    <w:rsid w:val="007638F2"/>
    <w:rsid w:val="00785E9F"/>
    <w:rsid w:val="00790210"/>
    <w:rsid w:val="00793093"/>
    <w:rsid w:val="007937E4"/>
    <w:rsid w:val="007A3E81"/>
    <w:rsid w:val="007A4859"/>
    <w:rsid w:val="007A709E"/>
    <w:rsid w:val="007B10EA"/>
    <w:rsid w:val="007B78FF"/>
    <w:rsid w:val="007C16ED"/>
    <w:rsid w:val="007D1DA4"/>
    <w:rsid w:val="007D1F7E"/>
    <w:rsid w:val="007D5AC9"/>
    <w:rsid w:val="007D6455"/>
    <w:rsid w:val="007E51D2"/>
    <w:rsid w:val="007E7220"/>
    <w:rsid w:val="00800819"/>
    <w:rsid w:val="00800BF5"/>
    <w:rsid w:val="00802B29"/>
    <w:rsid w:val="00803483"/>
    <w:rsid w:val="008053D3"/>
    <w:rsid w:val="0081168F"/>
    <w:rsid w:val="008141F2"/>
    <w:rsid w:val="00826B5C"/>
    <w:rsid w:val="00842408"/>
    <w:rsid w:val="00845125"/>
    <w:rsid w:val="00861716"/>
    <w:rsid w:val="00872E7A"/>
    <w:rsid w:val="008738F1"/>
    <w:rsid w:val="008773CC"/>
    <w:rsid w:val="00880E1C"/>
    <w:rsid w:val="00884E5E"/>
    <w:rsid w:val="008967C3"/>
    <w:rsid w:val="00896AD3"/>
    <w:rsid w:val="008A4122"/>
    <w:rsid w:val="008B1A95"/>
    <w:rsid w:val="008B28B5"/>
    <w:rsid w:val="008B6F51"/>
    <w:rsid w:val="008C2CDC"/>
    <w:rsid w:val="008C6F44"/>
    <w:rsid w:val="008D0008"/>
    <w:rsid w:val="008D1191"/>
    <w:rsid w:val="008E117F"/>
    <w:rsid w:val="008E1646"/>
    <w:rsid w:val="008E1C32"/>
    <w:rsid w:val="008E3774"/>
    <w:rsid w:val="008E5102"/>
    <w:rsid w:val="008F7A71"/>
    <w:rsid w:val="00901C5F"/>
    <w:rsid w:val="00901E3D"/>
    <w:rsid w:val="0090383A"/>
    <w:rsid w:val="0091022A"/>
    <w:rsid w:val="00926B13"/>
    <w:rsid w:val="00927BC6"/>
    <w:rsid w:val="009301B0"/>
    <w:rsid w:val="0093565C"/>
    <w:rsid w:val="00942A8E"/>
    <w:rsid w:val="009436BD"/>
    <w:rsid w:val="0094418F"/>
    <w:rsid w:val="009450A2"/>
    <w:rsid w:val="00945D8E"/>
    <w:rsid w:val="009561C7"/>
    <w:rsid w:val="0097195C"/>
    <w:rsid w:val="009729D8"/>
    <w:rsid w:val="00972D66"/>
    <w:rsid w:val="0098361B"/>
    <w:rsid w:val="00984192"/>
    <w:rsid w:val="00987B07"/>
    <w:rsid w:val="009910EC"/>
    <w:rsid w:val="009927D0"/>
    <w:rsid w:val="009978B7"/>
    <w:rsid w:val="009A4E10"/>
    <w:rsid w:val="009C2163"/>
    <w:rsid w:val="009C2B5D"/>
    <w:rsid w:val="009C56A8"/>
    <w:rsid w:val="009C5DE1"/>
    <w:rsid w:val="009D1425"/>
    <w:rsid w:val="009D19FB"/>
    <w:rsid w:val="009D1FE3"/>
    <w:rsid w:val="009D33DE"/>
    <w:rsid w:val="009F2490"/>
    <w:rsid w:val="009F5B6A"/>
    <w:rsid w:val="00A03D52"/>
    <w:rsid w:val="00A04DAB"/>
    <w:rsid w:val="00A23CDE"/>
    <w:rsid w:val="00A372E0"/>
    <w:rsid w:val="00A403CB"/>
    <w:rsid w:val="00A412AA"/>
    <w:rsid w:val="00A52EAD"/>
    <w:rsid w:val="00A60E08"/>
    <w:rsid w:val="00A73C75"/>
    <w:rsid w:val="00A76B5C"/>
    <w:rsid w:val="00A81887"/>
    <w:rsid w:val="00A818EE"/>
    <w:rsid w:val="00A827F9"/>
    <w:rsid w:val="00A8307E"/>
    <w:rsid w:val="00A83526"/>
    <w:rsid w:val="00A96CA2"/>
    <w:rsid w:val="00AA01F7"/>
    <w:rsid w:val="00AA2A9D"/>
    <w:rsid w:val="00AA4261"/>
    <w:rsid w:val="00AA7340"/>
    <w:rsid w:val="00AB63E0"/>
    <w:rsid w:val="00AC41AE"/>
    <w:rsid w:val="00AD2741"/>
    <w:rsid w:val="00AD3EBD"/>
    <w:rsid w:val="00AD4152"/>
    <w:rsid w:val="00AD67D4"/>
    <w:rsid w:val="00AE160D"/>
    <w:rsid w:val="00AE4C57"/>
    <w:rsid w:val="00AF5415"/>
    <w:rsid w:val="00B023FB"/>
    <w:rsid w:val="00B06D12"/>
    <w:rsid w:val="00B1352C"/>
    <w:rsid w:val="00B143BD"/>
    <w:rsid w:val="00B16471"/>
    <w:rsid w:val="00B225D1"/>
    <w:rsid w:val="00B25848"/>
    <w:rsid w:val="00B31B67"/>
    <w:rsid w:val="00B32FF5"/>
    <w:rsid w:val="00B35B6F"/>
    <w:rsid w:val="00B44A88"/>
    <w:rsid w:val="00B548D5"/>
    <w:rsid w:val="00B56309"/>
    <w:rsid w:val="00B625EF"/>
    <w:rsid w:val="00B62C22"/>
    <w:rsid w:val="00B6362A"/>
    <w:rsid w:val="00B66F78"/>
    <w:rsid w:val="00B74D5A"/>
    <w:rsid w:val="00B77C3E"/>
    <w:rsid w:val="00B81205"/>
    <w:rsid w:val="00B83289"/>
    <w:rsid w:val="00B833BB"/>
    <w:rsid w:val="00B86A43"/>
    <w:rsid w:val="00B96700"/>
    <w:rsid w:val="00BA3E50"/>
    <w:rsid w:val="00BA3EDD"/>
    <w:rsid w:val="00BA5553"/>
    <w:rsid w:val="00BB00C1"/>
    <w:rsid w:val="00BB28EA"/>
    <w:rsid w:val="00BB3390"/>
    <w:rsid w:val="00BB59B6"/>
    <w:rsid w:val="00BD269A"/>
    <w:rsid w:val="00BE09F8"/>
    <w:rsid w:val="00BE3C8B"/>
    <w:rsid w:val="00BE443E"/>
    <w:rsid w:val="00BE668D"/>
    <w:rsid w:val="00BE764D"/>
    <w:rsid w:val="00BE797A"/>
    <w:rsid w:val="00BF3BB6"/>
    <w:rsid w:val="00BF43D7"/>
    <w:rsid w:val="00C0691C"/>
    <w:rsid w:val="00C06A66"/>
    <w:rsid w:val="00C13755"/>
    <w:rsid w:val="00C13F8B"/>
    <w:rsid w:val="00C1502D"/>
    <w:rsid w:val="00C23851"/>
    <w:rsid w:val="00C24484"/>
    <w:rsid w:val="00C40DEC"/>
    <w:rsid w:val="00C41C27"/>
    <w:rsid w:val="00C43581"/>
    <w:rsid w:val="00C43D7F"/>
    <w:rsid w:val="00C47B22"/>
    <w:rsid w:val="00C53AD6"/>
    <w:rsid w:val="00C578AD"/>
    <w:rsid w:val="00C705CA"/>
    <w:rsid w:val="00C73F3E"/>
    <w:rsid w:val="00C75A7A"/>
    <w:rsid w:val="00C763F8"/>
    <w:rsid w:val="00C775B7"/>
    <w:rsid w:val="00C807CA"/>
    <w:rsid w:val="00CA03F4"/>
    <w:rsid w:val="00CA1FDC"/>
    <w:rsid w:val="00CA7FF3"/>
    <w:rsid w:val="00CB67D5"/>
    <w:rsid w:val="00CB6B74"/>
    <w:rsid w:val="00CB7E27"/>
    <w:rsid w:val="00CD0738"/>
    <w:rsid w:val="00CD24A3"/>
    <w:rsid w:val="00CD6B02"/>
    <w:rsid w:val="00CE26EB"/>
    <w:rsid w:val="00CE2DF8"/>
    <w:rsid w:val="00CE2EA8"/>
    <w:rsid w:val="00CE30D3"/>
    <w:rsid w:val="00CE31F5"/>
    <w:rsid w:val="00CE4AA4"/>
    <w:rsid w:val="00CF1A16"/>
    <w:rsid w:val="00CF2AAC"/>
    <w:rsid w:val="00CF5D46"/>
    <w:rsid w:val="00CF7BA7"/>
    <w:rsid w:val="00D0538B"/>
    <w:rsid w:val="00D1634D"/>
    <w:rsid w:val="00D1707A"/>
    <w:rsid w:val="00D25E30"/>
    <w:rsid w:val="00D32614"/>
    <w:rsid w:val="00D328B9"/>
    <w:rsid w:val="00D37481"/>
    <w:rsid w:val="00D41B17"/>
    <w:rsid w:val="00D41D62"/>
    <w:rsid w:val="00D465EA"/>
    <w:rsid w:val="00D5695E"/>
    <w:rsid w:val="00D60B32"/>
    <w:rsid w:val="00D612C6"/>
    <w:rsid w:val="00D634BC"/>
    <w:rsid w:val="00D70BF5"/>
    <w:rsid w:val="00D724B6"/>
    <w:rsid w:val="00D73FF6"/>
    <w:rsid w:val="00D75940"/>
    <w:rsid w:val="00D844FD"/>
    <w:rsid w:val="00D91B93"/>
    <w:rsid w:val="00D936BC"/>
    <w:rsid w:val="00D954D9"/>
    <w:rsid w:val="00DA3076"/>
    <w:rsid w:val="00DB2324"/>
    <w:rsid w:val="00DB6241"/>
    <w:rsid w:val="00DB6CF2"/>
    <w:rsid w:val="00DC0E13"/>
    <w:rsid w:val="00DC37C5"/>
    <w:rsid w:val="00DD7250"/>
    <w:rsid w:val="00DE04DD"/>
    <w:rsid w:val="00DE79CD"/>
    <w:rsid w:val="00DF37F2"/>
    <w:rsid w:val="00DF7C7E"/>
    <w:rsid w:val="00E03B63"/>
    <w:rsid w:val="00E05556"/>
    <w:rsid w:val="00E2060C"/>
    <w:rsid w:val="00E31FCD"/>
    <w:rsid w:val="00E334C8"/>
    <w:rsid w:val="00E40DEC"/>
    <w:rsid w:val="00E420D2"/>
    <w:rsid w:val="00E46B77"/>
    <w:rsid w:val="00E4725D"/>
    <w:rsid w:val="00E537E7"/>
    <w:rsid w:val="00E56B25"/>
    <w:rsid w:val="00E732A2"/>
    <w:rsid w:val="00E81FB7"/>
    <w:rsid w:val="00E87271"/>
    <w:rsid w:val="00E90105"/>
    <w:rsid w:val="00E94807"/>
    <w:rsid w:val="00E94C56"/>
    <w:rsid w:val="00E9690D"/>
    <w:rsid w:val="00EA05B2"/>
    <w:rsid w:val="00EA1F3D"/>
    <w:rsid w:val="00EA615D"/>
    <w:rsid w:val="00EA6DD6"/>
    <w:rsid w:val="00EB2309"/>
    <w:rsid w:val="00EC13AF"/>
    <w:rsid w:val="00EE1A95"/>
    <w:rsid w:val="00EE20BA"/>
    <w:rsid w:val="00EE267D"/>
    <w:rsid w:val="00EE2F46"/>
    <w:rsid w:val="00EE65F5"/>
    <w:rsid w:val="00EF3567"/>
    <w:rsid w:val="00F03611"/>
    <w:rsid w:val="00F06364"/>
    <w:rsid w:val="00F06658"/>
    <w:rsid w:val="00F10050"/>
    <w:rsid w:val="00F126BA"/>
    <w:rsid w:val="00F24C0C"/>
    <w:rsid w:val="00F2746E"/>
    <w:rsid w:val="00F36543"/>
    <w:rsid w:val="00F41054"/>
    <w:rsid w:val="00F42A97"/>
    <w:rsid w:val="00F4590F"/>
    <w:rsid w:val="00F4656E"/>
    <w:rsid w:val="00F52443"/>
    <w:rsid w:val="00F577B5"/>
    <w:rsid w:val="00F66BD5"/>
    <w:rsid w:val="00F754AA"/>
    <w:rsid w:val="00F7552D"/>
    <w:rsid w:val="00F8146D"/>
    <w:rsid w:val="00F83853"/>
    <w:rsid w:val="00F8421E"/>
    <w:rsid w:val="00F90EE6"/>
    <w:rsid w:val="00F91D24"/>
    <w:rsid w:val="00FA6B67"/>
    <w:rsid w:val="00FC2AF7"/>
    <w:rsid w:val="00FC38AF"/>
    <w:rsid w:val="00FC5760"/>
    <w:rsid w:val="00FF00AB"/>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D0B68"/>
  <w15:docId w15:val="{C9AD41A5-CAD2-4995-9DF8-F0A5F3FC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2"/>
        <w:szCs w:val="22"/>
        <w:lang w:val="en-CA" w:eastAsia="en-US" w:bidi="ar-SA"/>
      </w:rPr>
    </w:rPrDefault>
    <w:pPrDefault>
      <w:pPr>
        <w:pBdr>
          <w:top w:val="nil"/>
          <w:left w:val="nil"/>
          <w:bottom w:val="nil"/>
          <w:right w:val="nil"/>
          <w:between w:val="nil"/>
        </w:pBd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67D5"/>
    <w:pPr>
      <w:spacing w:before="60" w:after="60"/>
      <w:ind w:left="1800"/>
    </w:pPr>
    <w:rPr>
      <w:rFonts w:ascii="Calibri" w:eastAsia="Calibri" w:hAnsi="Calibri" w:cs="Calibri"/>
      <w:sz w:val="24"/>
    </w:rPr>
  </w:style>
  <w:style w:type="paragraph" w:styleId="Heading1">
    <w:name w:val="heading 1"/>
    <w:basedOn w:val="Normal"/>
    <w:next w:val="Normal"/>
    <w:rsid w:val="00D70BF5"/>
    <w:pPr>
      <w:keepNext/>
      <w:numPr>
        <w:numId w:val="10"/>
      </w:numPr>
      <w:pBdr>
        <w:top w:val="single" w:sz="4" w:space="1" w:color="auto" w:shadow="1"/>
        <w:left w:val="single" w:sz="4" w:space="4" w:color="auto" w:shadow="1"/>
        <w:bottom w:val="single" w:sz="4" w:space="1" w:color="auto" w:shadow="1"/>
        <w:right w:val="single" w:sz="4" w:space="4" w:color="auto" w:shadow="1"/>
        <w:between w:val="none" w:sz="0" w:space="0" w:color="auto"/>
      </w:pBdr>
      <w:spacing w:before="0" w:after="800"/>
      <w:ind w:left="1710" w:hanging="1710"/>
      <w:outlineLvl w:val="0"/>
    </w:pPr>
    <w:rPr>
      <w:rFonts w:ascii="Franklin Gothic Book" w:hAnsi="Franklin Gothic Book"/>
      <w:i/>
      <w:sz w:val="72"/>
      <w:szCs w:val="72"/>
    </w:rPr>
  </w:style>
  <w:style w:type="paragraph" w:styleId="Heading2">
    <w:name w:val="heading 2"/>
    <w:basedOn w:val="Normal"/>
    <w:next w:val="Normal"/>
    <w:rsid w:val="00DD7250"/>
    <w:pPr>
      <w:keepNext/>
      <w:numPr>
        <w:ilvl w:val="1"/>
        <w:numId w:val="10"/>
      </w:numPr>
      <w:pBdr>
        <w:top w:val="single" w:sz="24" w:space="1" w:color="C0C0C0"/>
      </w:pBdr>
      <w:spacing w:before="480" w:after="240"/>
      <w:ind w:hanging="990"/>
      <w:outlineLvl w:val="1"/>
    </w:pPr>
    <w:rPr>
      <w:rFonts w:ascii="Franklin Gothic Book" w:hAnsi="Franklin Gothic Book"/>
      <w:b/>
      <w:sz w:val="36"/>
      <w:szCs w:val="36"/>
    </w:rPr>
  </w:style>
  <w:style w:type="paragraph" w:styleId="Heading3">
    <w:name w:val="heading 3"/>
    <w:basedOn w:val="Normal"/>
    <w:next w:val="Normal"/>
    <w:rsid w:val="0039603C"/>
    <w:pPr>
      <w:keepNext/>
      <w:numPr>
        <w:ilvl w:val="2"/>
        <w:numId w:val="10"/>
      </w:numPr>
      <w:pBdr>
        <w:top w:val="none" w:sz="0" w:space="0" w:color="auto"/>
        <w:left w:val="single" w:sz="12" w:space="4" w:color="auto"/>
        <w:bottom w:val="single" w:sz="12" w:space="1" w:color="auto"/>
        <w:right w:val="none" w:sz="0" w:space="0" w:color="auto"/>
        <w:between w:val="none" w:sz="0" w:space="0" w:color="auto"/>
      </w:pBdr>
      <w:spacing w:before="360" w:after="240"/>
      <w:ind w:left="1710" w:hanging="900"/>
      <w:outlineLvl w:val="2"/>
    </w:pPr>
    <w:rPr>
      <w:rFonts w:ascii="Franklin Gothic Book" w:eastAsia="Century Gothic" w:hAnsi="Franklin Gothic Book" w:cs="Century Gothic"/>
      <w:b/>
      <w:sz w:val="32"/>
      <w:szCs w:val="28"/>
    </w:rPr>
  </w:style>
  <w:style w:type="paragraph" w:styleId="Heading4">
    <w:name w:val="heading 4"/>
    <w:basedOn w:val="Heading3"/>
    <w:next w:val="Normal"/>
    <w:rsid w:val="000C0B68"/>
    <w:pPr>
      <w:ind w:left="2610"/>
      <w:outlineLvl w:val="3"/>
    </w:pPr>
    <w:rPr>
      <w:sz w:val="28"/>
    </w:rPr>
  </w:style>
  <w:style w:type="paragraph" w:styleId="Heading5">
    <w:name w:val="heading 5"/>
    <w:basedOn w:val="Normal"/>
    <w:next w:val="Normal"/>
    <w:rsid w:val="007D1F7E"/>
    <w:pPr>
      <w:keepNext/>
      <w:ind w:left="1440"/>
      <w:outlineLvl w:val="4"/>
    </w:pPr>
    <w:rPr>
      <w:rFonts w:ascii="Franklin Gothic Book" w:eastAsia="Century Gothic" w:hAnsi="Franklin Gothic Book" w:cs="Century Gothic"/>
      <w:b/>
      <w:sz w:val="26"/>
    </w:rPr>
  </w:style>
  <w:style w:type="paragraph" w:styleId="Heading6">
    <w:name w:val="heading 6"/>
    <w:basedOn w:val="Normal"/>
    <w:next w:val="Normal"/>
    <w:pPr>
      <w:keepNext/>
      <w:ind w:firstLine="1440"/>
      <w:outlineLvl w:val="5"/>
    </w:pPr>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14700"/>
    <w:pPr>
      <w:spacing w:before="0" w:after="480"/>
      <w:ind w:left="0"/>
      <w:jc w:val="center"/>
    </w:pPr>
    <w:rPr>
      <w:rFonts w:eastAsia="Century Gothic" w:cs="Times New Roman"/>
      <w:b/>
      <w:sz w:val="64"/>
      <w:szCs w:val="64"/>
    </w:rPr>
  </w:style>
  <w:style w:type="paragraph" w:styleId="Subtitle">
    <w:name w:val="Subtitle"/>
    <w:basedOn w:val="Normal"/>
    <w:next w:val="Normal"/>
    <w:pPr>
      <w:spacing w:before="0" w:after="480"/>
      <w:jc w:val="right"/>
    </w:pPr>
    <w:rPr>
      <w:rFonts w:ascii="Questrial" w:eastAsia="Questrial" w:hAnsi="Questrial" w:cs="Questrial"/>
      <w:b/>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4" w:type="dxa"/>
        <w:left w:w="115" w:type="dxa"/>
        <w:bottom w:w="14" w:type="dxa"/>
        <w:right w:w="115" w:type="dxa"/>
      </w:tblCellMar>
    </w:tblPr>
  </w:style>
  <w:style w:type="table" w:customStyle="1" w:styleId="a1">
    <w:basedOn w:val="TableNormal"/>
    <w:tblPr>
      <w:tblStyleRowBandSize w:val="1"/>
      <w:tblStyleColBandSize w:val="1"/>
      <w:tblCellMar>
        <w:top w:w="14" w:type="dxa"/>
        <w:left w:w="115" w:type="dxa"/>
        <w:bottom w:w="14" w:type="dxa"/>
        <w:right w:w="115" w:type="dxa"/>
      </w:tblCellMar>
    </w:tblPr>
  </w:style>
  <w:style w:type="table" w:customStyle="1" w:styleId="a2">
    <w:basedOn w:val="TableNormal"/>
    <w:tblPr>
      <w:tblStyleRowBandSize w:val="1"/>
      <w:tblStyleColBandSize w:val="1"/>
      <w:tblCellMar>
        <w:top w:w="14" w:type="dxa"/>
        <w:left w:w="115" w:type="dxa"/>
        <w:bottom w:w="14" w:type="dxa"/>
        <w:right w:w="115" w:type="dxa"/>
      </w:tblCellMar>
    </w:tblPr>
  </w:style>
  <w:style w:type="table" w:customStyle="1" w:styleId="a3">
    <w:basedOn w:val="TableNormal"/>
    <w:tblPr>
      <w:tblStyleRowBandSize w:val="1"/>
      <w:tblStyleColBandSize w:val="1"/>
      <w:tblCellMar>
        <w:top w:w="14" w:type="dxa"/>
        <w:left w:w="115" w:type="dxa"/>
        <w:bottom w:w="14" w:type="dxa"/>
        <w:right w:w="115" w:type="dxa"/>
      </w:tblCellMar>
    </w:tblPr>
  </w:style>
  <w:style w:type="table" w:customStyle="1" w:styleId="a4">
    <w:basedOn w:val="TableNormal"/>
    <w:tblPr>
      <w:tblStyleRowBandSize w:val="1"/>
      <w:tblStyleColBandSize w:val="1"/>
      <w:tblCellMar>
        <w:top w:w="14" w:type="dxa"/>
        <w:left w:w="115" w:type="dxa"/>
        <w:bottom w:w="14" w:type="dxa"/>
        <w:right w:w="115" w:type="dxa"/>
      </w:tblCellMar>
    </w:tblPr>
  </w:style>
  <w:style w:type="table" w:customStyle="1" w:styleId="a5">
    <w:basedOn w:val="TableNormal"/>
    <w:tblPr>
      <w:tblStyleRowBandSize w:val="1"/>
      <w:tblStyleColBandSize w:val="1"/>
      <w:tblCellMar>
        <w:top w:w="14" w:type="dxa"/>
        <w:left w:w="115" w:type="dxa"/>
        <w:bottom w:w="14" w:type="dxa"/>
        <w:right w:w="115" w:type="dxa"/>
      </w:tblCellMar>
    </w:tblPr>
  </w:style>
  <w:style w:type="paragraph" w:styleId="IntenseQuote">
    <w:name w:val="Intense Quote"/>
    <w:basedOn w:val="Normal"/>
    <w:next w:val="Normal"/>
    <w:link w:val="IntenseQuoteChar"/>
    <w:uiPriority w:val="30"/>
    <w:qFormat/>
    <w:rsid w:val="00714700"/>
    <w:pPr>
      <w:pBdr>
        <w:top w:val="single" w:sz="4" w:space="10" w:color="auto"/>
        <w:bottom w:val="single" w:sz="4" w:space="10" w:color="auto"/>
      </w:pBdr>
      <w:spacing w:before="360" w:after="360"/>
      <w:ind w:left="864" w:right="864"/>
      <w:jc w:val="center"/>
    </w:pPr>
    <w:rPr>
      <w:rFonts w:asciiTheme="majorHAnsi" w:hAnsiTheme="majorHAnsi" w:cstheme="majorHAnsi"/>
      <w:i/>
      <w:iCs/>
      <w:color w:val="auto"/>
      <w:sz w:val="32"/>
    </w:rPr>
  </w:style>
  <w:style w:type="character" w:customStyle="1" w:styleId="IntenseQuoteChar">
    <w:name w:val="Intense Quote Char"/>
    <w:basedOn w:val="DefaultParagraphFont"/>
    <w:link w:val="IntenseQuote"/>
    <w:uiPriority w:val="30"/>
    <w:rsid w:val="00714700"/>
    <w:rPr>
      <w:rFonts w:asciiTheme="majorHAnsi" w:eastAsia="Calibri" w:hAnsiTheme="majorHAnsi" w:cstheme="majorHAnsi"/>
      <w:i/>
      <w:iCs/>
      <w:color w:val="auto"/>
      <w:sz w:val="32"/>
    </w:rPr>
  </w:style>
  <w:style w:type="character" w:styleId="SubtleEmphasis">
    <w:name w:val="Subtle Emphasis"/>
    <w:basedOn w:val="DefaultParagraphFont"/>
    <w:uiPriority w:val="19"/>
    <w:qFormat/>
    <w:rsid w:val="001F6D6A"/>
    <w:rPr>
      <w:i/>
      <w:iCs/>
      <w:color w:val="404040" w:themeColor="text1" w:themeTint="BF"/>
    </w:rPr>
  </w:style>
  <w:style w:type="character" w:styleId="Hyperlink">
    <w:name w:val="Hyperlink"/>
    <w:basedOn w:val="DefaultParagraphFont"/>
    <w:uiPriority w:val="99"/>
    <w:unhideWhenUsed/>
    <w:rsid w:val="00B25848"/>
    <w:rPr>
      <w:color w:val="0000FF" w:themeColor="hyperlink"/>
      <w:u w:val="single"/>
    </w:rPr>
  </w:style>
  <w:style w:type="character" w:styleId="UnresolvedMention">
    <w:name w:val="Unresolved Mention"/>
    <w:basedOn w:val="DefaultParagraphFont"/>
    <w:uiPriority w:val="99"/>
    <w:semiHidden/>
    <w:unhideWhenUsed/>
    <w:rsid w:val="00B25848"/>
    <w:rPr>
      <w:color w:val="808080"/>
      <w:shd w:val="clear" w:color="auto" w:fill="E6E6E6"/>
    </w:rPr>
  </w:style>
  <w:style w:type="paragraph" w:customStyle="1" w:styleId="TableOfContentsTITLE">
    <w:name w:val="TableOfContents TITLE"/>
    <w:basedOn w:val="Normal"/>
    <w:link w:val="TableOfContentsTITLEChar"/>
    <w:qFormat/>
    <w:rsid w:val="00726262"/>
    <w:pPr>
      <w:jc w:val="center"/>
    </w:pPr>
    <w:rPr>
      <w:i/>
      <w:sz w:val="72"/>
      <w:szCs w:val="72"/>
    </w:rPr>
  </w:style>
  <w:style w:type="paragraph" w:styleId="TOC1">
    <w:name w:val="toc 1"/>
    <w:basedOn w:val="Normal"/>
    <w:next w:val="Normal"/>
    <w:autoRedefine/>
    <w:uiPriority w:val="39"/>
    <w:unhideWhenUsed/>
    <w:rsid w:val="00353C23"/>
    <w:pPr>
      <w:tabs>
        <w:tab w:val="left" w:pos="900"/>
        <w:tab w:val="left" w:pos="9090"/>
      </w:tabs>
      <w:spacing w:after="80"/>
      <w:ind w:left="633" w:hanging="446"/>
    </w:pPr>
  </w:style>
  <w:style w:type="character" w:customStyle="1" w:styleId="TableOfContentsTITLEChar">
    <w:name w:val="TableOfContents TITLE Char"/>
    <w:basedOn w:val="DefaultParagraphFont"/>
    <w:link w:val="TableOfContentsTITLE"/>
    <w:rsid w:val="00726262"/>
    <w:rPr>
      <w:rFonts w:ascii="Calibri" w:eastAsia="Calibri" w:hAnsi="Calibri" w:cs="Calibri"/>
      <w:i/>
      <w:sz w:val="72"/>
      <w:szCs w:val="72"/>
    </w:rPr>
  </w:style>
  <w:style w:type="paragraph" w:styleId="TOC2">
    <w:name w:val="toc 2"/>
    <w:basedOn w:val="Normal"/>
    <w:next w:val="Normal"/>
    <w:autoRedefine/>
    <w:uiPriority w:val="39"/>
    <w:unhideWhenUsed/>
    <w:rsid w:val="00525613"/>
    <w:pPr>
      <w:tabs>
        <w:tab w:val="left" w:pos="220"/>
        <w:tab w:val="left" w:pos="1440"/>
        <w:tab w:val="right" w:leader="dot" w:pos="8910"/>
      </w:tabs>
      <w:spacing w:after="100"/>
      <w:ind w:left="1350" w:hanging="680"/>
    </w:pPr>
  </w:style>
  <w:style w:type="paragraph" w:styleId="TOC3">
    <w:name w:val="toc 3"/>
    <w:basedOn w:val="Normal"/>
    <w:next w:val="Normal"/>
    <w:link w:val="TOC3Char"/>
    <w:autoRedefine/>
    <w:uiPriority w:val="39"/>
    <w:unhideWhenUsed/>
    <w:rsid w:val="00A83526"/>
    <w:pPr>
      <w:tabs>
        <w:tab w:val="left" w:pos="1980"/>
        <w:tab w:val="left" w:pos="2430"/>
        <w:tab w:val="left" w:pos="8550"/>
      </w:tabs>
      <w:spacing w:after="100"/>
      <w:ind w:left="1440" w:hanging="720"/>
    </w:pPr>
  </w:style>
  <w:style w:type="paragraph" w:styleId="TOC4">
    <w:name w:val="toc 4"/>
    <w:basedOn w:val="Normal"/>
    <w:next w:val="Normal"/>
    <w:autoRedefine/>
    <w:uiPriority w:val="39"/>
    <w:unhideWhenUsed/>
    <w:rsid w:val="00726262"/>
    <w:pPr>
      <w:spacing w:after="100"/>
      <w:ind w:left="660"/>
    </w:pPr>
  </w:style>
  <w:style w:type="paragraph" w:styleId="ListParagraph">
    <w:name w:val="List Paragraph"/>
    <w:basedOn w:val="Normal"/>
    <w:link w:val="ListParagraphChar"/>
    <w:uiPriority w:val="34"/>
    <w:qFormat/>
    <w:rsid w:val="001436F9"/>
    <w:pPr>
      <w:numPr>
        <w:numId w:val="19"/>
      </w:numPr>
      <w:contextualSpacing/>
    </w:pPr>
  </w:style>
  <w:style w:type="paragraph" w:customStyle="1" w:styleId="ListParagraphINDENT">
    <w:name w:val="List Paragraph INDENT"/>
    <w:basedOn w:val="ListParagraph"/>
    <w:link w:val="ListParagraphINDENTChar"/>
    <w:qFormat/>
    <w:rsid w:val="00CB7E27"/>
    <w:pPr>
      <w:numPr>
        <w:ilvl w:val="1"/>
      </w:numPr>
    </w:pPr>
  </w:style>
  <w:style w:type="paragraph" w:styleId="Caption">
    <w:name w:val="caption"/>
    <w:basedOn w:val="Normal"/>
    <w:next w:val="Normal"/>
    <w:uiPriority w:val="35"/>
    <w:unhideWhenUsed/>
    <w:qFormat/>
    <w:rsid w:val="00F42A97"/>
    <w:pPr>
      <w:spacing w:before="40" w:after="200"/>
      <w:ind w:left="86" w:right="130"/>
    </w:pPr>
    <w:rPr>
      <w:i/>
      <w:iCs/>
      <w:color w:val="auto"/>
      <w:sz w:val="18"/>
      <w:szCs w:val="18"/>
    </w:rPr>
  </w:style>
  <w:style w:type="character" w:customStyle="1" w:styleId="ListParagraphChar">
    <w:name w:val="List Paragraph Char"/>
    <w:basedOn w:val="DefaultParagraphFont"/>
    <w:link w:val="ListParagraph"/>
    <w:uiPriority w:val="34"/>
    <w:rsid w:val="001436F9"/>
    <w:rPr>
      <w:rFonts w:ascii="Calibri" w:eastAsia="Calibri" w:hAnsi="Calibri" w:cs="Calibri"/>
      <w:sz w:val="24"/>
    </w:rPr>
  </w:style>
  <w:style w:type="character" w:customStyle="1" w:styleId="ListParagraphINDENTChar">
    <w:name w:val="List Paragraph INDENT Char"/>
    <w:basedOn w:val="ListParagraphChar"/>
    <w:link w:val="ListParagraphINDENT"/>
    <w:rsid w:val="00CB7E27"/>
    <w:rPr>
      <w:rFonts w:ascii="Calibri" w:eastAsia="Calibri" w:hAnsi="Calibri" w:cs="Calibri"/>
      <w:sz w:val="26"/>
    </w:rPr>
  </w:style>
  <w:style w:type="paragraph" w:customStyle="1" w:styleId="TableOfContents">
    <w:name w:val="TableOfContents"/>
    <w:basedOn w:val="TOC3"/>
    <w:link w:val="TableOfContentsChar"/>
    <w:qFormat/>
    <w:rsid w:val="00FC5760"/>
    <w:pPr>
      <w:tabs>
        <w:tab w:val="left" w:pos="1800"/>
        <w:tab w:val="right" w:leader="dot" w:pos="9350"/>
      </w:tabs>
    </w:pPr>
    <w:rPr>
      <w:noProof/>
    </w:rPr>
  </w:style>
  <w:style w:type="paragraph" w:customStyle="1" w:styleId="TitleUNDER">
    <w:name w:val="TitleUNDER"/>
    <w:basedOn w:val="Title"/>
    <w:link w:val="TitleUNDERChar"/>
    <w:qFormat/>
    <w:rsid w:val="00F83853"/>
    <w:pPr>
      <w:jc w:val="left"/>
    </w:pPr>
    <w:rPr>
      <w:sz w:val="32"/>
      <w:szCs w:val="32"/>
    </w:rPr>
  </w:style>
  <w:style w:type="character" w:customStyle="1" w:styleId="TOC3Char">
    <w:name w:val="TOC 3 Char"/>
    <w:basedOn w:val="DefaultParagraphFont"/>
    <w:link w:val="TOC3"/>
    <w:uiPriority w:val="39"/>
    <w:rsid w:val="00A83526"/>
    <w:rPr>
      <w:rFonts w:ascii="Calibri" w:eastAsia="Calibri" w:hAnsi="Calibri" w:cs="Calibri"/>
      <w:sz w:val="24"/>
    </w:rPr>
  </w:style>
  <w:style w:type="character" w:customStyle="1" w:styleId="TableOfContentsChar">
    <w:name w:val="TableOfContents Char"/>
    <w:basedOn w:val="TOC3Char"/>
    <w:link w:val="TableOfContents"/>
    <w:rsid w:val="00FC5760"/>
    <w:rPr>
      <w:rFonts w:ascii="Calibri" w:eastAsia="Calibri" w:hAnsi="Calibri" w:cs="Calibri"/>
      <w:noProof/>
      <w:sz w:val="24"/>
    </w:rPr>
  </w:style>
  <w:style w:type="paragraph" w:styleId="TOCHeading">
    <w:name w:val="TOC Heading"/>
    <w:basedOn w:val="Heading1"/>
    <w:next w:val="Normal"/>
    <w:uiPriority w:val="39"/>
    <w:unhideWhenUsed/>
    <w:qFormat/>
    <w:rsid w:val="00F7552D"/>
    <w:pPr>
      <w:keepLines/>
      <w:numPr>
        <w:numId w:val="0"/>
      </w:numPr>
      <w:pBdr>
        <w:top w:val="none" w:sz="0" w:space="0" w:color="auto"/>
        <w:left w:val="none" w:sz="0" w:space="0" w:color="auto"/>
        <w:bottom w:val="none" w:sz="0" w:space="0" w:color="auto"/>
        <w:right w:val="none" w:sz="0" w:space="0" w:color="auto"/>
      </w:pBdr>
      <w:spacing w:before="240" w:after="0" w:line="259" w:lineRule="auto"/>
      <w:outlineLvl w:val="9"/>
    </w:pPr>
    <w:rPr>
      <w:rFonts w:asciiTheme="majorHAnsi" w:eastAsiaTheme="majorEastAsia" w:hAnsiTheme="majorHAnsi" w:cstheme="majorBidi"/>
      <w:i w:val="0"/>
      <w:color w:val="365F91" w:themeColor="accent1" w:themeShade="BF"/>
      <w:sz w:val="32"/>
      <w:szCs w:val="32"/>
      <w:lang w:val="en-US"/>
    </w:rPr>
  </w:style>
  <w:style w:type="character" w:customStyle="1" w:styleId="TitleUNDERChar">
    <w:name w:val="TitleUNDER Char"/>
    <w:basedOn w:val="DefaultParagraphFont"/>
    <w:link w:val="TitleUNDER"/>
    <w:rsid w:val="00F83853"/>
    <w:rPr>
      <w:rFonts w:asciiTheme="majorHAnsi" w:eastAsia="Century Gothic" w:hAnsiTheme="majorHAnsi" w:cstheme="majorHAnsi"/>
      <w:b/>
      <w:sz w:val="32"/>
      <w:szCs w:val="32"/>
    </w:rPr>
  </w:style>
  <w:style w:type="paragraph" w:styleId="Header">
    <w:name w:val="header"/>
    <w:basedOn w:val="Normal"/>
    <w:link w:val="HeaderChar"/>
    <w:uiPriority w:val="99"/>
    <w:unhideWhenUsed/>
    <w:rsid w:val="00D954D9"/>
    <w:pPr>
      <w:tabs>
        <w:tab w:val="center" w:pos="4680"/>
        <w:tab w:val="right" w:pos="9360"/>
      </w:tabs>
      <w:spacing w:before="0" w:after="0"/>
    </w:pPr>
  </w:style>
  <w:style w:type="character" w:customStyle="1" w:styleId="HeaderChar">
    <w:name w:val="Header Char"/>
    <w:basedOn w:val="DefaultParagraphFont"/>
    <w:link w:val="Header"/>
    <w:uiPriority w:val="99"/>
    <w:rsid w:val="00D954D9"/>
    <w:rPr>
      <w:rFonts w:ascii="Calibri" w:eastAsia="Calibri" w:hAnsi="Calibri" w:cs="Calibri"/>
    </w:rPr>
  </w:style>
  <w:style w:type="paragraph" w:styleId="Footer">
    <w:name w:val="footer"/>
    <w:basedOn w:val="Normal"/>
    <w:link w:val="FooterChar"/>
    <w:uiPriority w:val="99"/>
    <w:unhideWhenUsed/>
    <w:rsid w:val="00D954D9"/>
    <w:pPr>
      <w:tabs>
        <w:tab w:val="center" w:pos="4680"/>
        <w:tab w:val="right" w:pos="9360"/>
      </w:tabs>
      <w:spacing w:before="0" w:after="0"/>
    </w:pPr>
  </w:style>
  <w:style w:type="character" w:customStyle="1" w:styleId="FooterChar">
    <w:name w:val="Footer Char"/>
    <w:basedOn w:val="DefaultParagraphFont"/>
    <w:link w:val="Footer"/>
    <w:uiPriority w:val="99"/>
    <w:rsid w:val="00D954D9"/>
    <w:rPr>
      <w:rFonts w:ascii="Calibri" w:eastAsia="Calibri" w:hAnsi="Calibri" w:cs="Calibri"/>
    </w:rPr>
  </w:style>
  <w:style w:type="paragraph" w:customStyle="1" w:styleId="ListNumbers">
    <w:name w:val="ListNumbers"/>
    <w:basedOn w:val="ListParagraph"/>
    <w:link w:val="ListNumbersChar"/>
    <w:qFormat/>
    <w:rsid w:val="00127BFC"/>
  </w:style>
  <w:style w:type="paragraph" w:customStyle="1" w:styleId="ListNumberINDENT2">
    <w:name w:val="List Number INDENT2"/>
    <w:basedOn w:val="ListParagraphINDENT"/>
    <w:link w:val="ListNumberINDENT2Char"/>
    <w:qFormat/>
    <w:rsid w:val="00CA7FF3"/>
    <w:pPr>
      <w:ind w:left="0"/>
    </w:pPr>
  </w:style>
  <w:style w:type="character" w:customStyle="1" w:styleId="ListNumbersChar">
    <w:name w:val="ListNumbers Char"/>
    <w:basedOn w:val="ListParagraphChar"/>
    <w:link w:val="ListNumbers"/>
    <w:rsid w:val="00127BFC"/>
    <w:rPr>
      <w:rFonts w:ascii="Calibri" w:eastAsia="Calibri" w:hAnsi="Calibri" w:cs="Calibri"/>
      <w:sz w:val="26"/>
    </w:rPr>
  </w:style>
  <w:style w:type="paragraph" w:customStyle="1" w:styleId="EventListNumber">
    <w:name w:val="EventListNumber"/>
    <w:basedOn w:val="ListParagraph"/>
    <w:link w:val="EventListNumberChar"/>
    <w:qFormat/>
    <w:rsid w:val="00C73F3E"/>
    <w:pPr>
      <w:numPr>
        <w:numId w:val="4"/>
      </w:numPr>
    </w:pPr>
    <w:rPr>
      <w:color w:val="000000" w:themeColor="text1"/>
    </w:rPr>
  </w:style>
  <w:style w:type="character" w:customStyle="1" w:styleId="ListNumberINDENT2Char">
    <w:name w:val="List Number INDENT2 Char"/>
    <w:basedOn w:val="ListParagraphINDENTChar"/>
    <w:link w:val="ListNumberINDENT2"/>
    <w:rsid w:val="00CA7FF3"/>
    <w:rPr>
      <w:rFonts w:ascii="Calibri" w:eastAsia="Calibri" w:hAnsi="Calibri" w:cs="Calibri"/>
      <w:sz w:val="26"/>
    </w:rPr>
  </w:style>
  <w:style w:type="paragraph" w:customStyle="1" w:styleId="UserTasksSub2">
    <w:name w:val="User Tasks Sub2"/>
    <w:basedOn w:val="ListParagraph"/>
    <w:link w:val="UserTasksSub2Char"/>
    <w:qFormat/>
    <w:rsid w:val="00403311"/>
    <w:pPr>
      <w:numPr>
        <w:ilvl w:val="4"/>
        <w:numId w:val="10"/>
      </w:numPr>
      <w:spacing w:after="0"/>
    </w:pPr>
  </w:style>
  <w:style w:type="character" w:customStyle="1" w:styleId="EventListNumberChar">
    <w:name w:val="EventListNumber Char"/>
    <w:basedOn w:val="ListParagraphChar"/>
    <w:link w:val="EventListNumber"/>
    <w:rsid w:val="00325BD6"/>
    <w:rPr>
      <w:rFonts w:ascii="Calibri" w:eastAsia="Calibri" w:hAnsi="Calibri" w:cs="Calibri"/>
      <w:color w:val="000000" w:themeColor="text1"/>
      <w:sz w:val="26"/>
    </w:rPr>
  </w:style>
  <w:style w:type="paragraph" w:customStyle="1" w:styleId="UserTasksSub3">
    <w:name w:val="User Tasks Sub3"/>
    <w:basedOn w:val="Normal"/>
    <w:link w:val="UserTasksSub3Char"/>
    <w:qFormat/>
    <w:rsid w:val="00403311"/>
    <w:pPr>
      <w:spacing w:before="0" w:after="0"/>
    </w:pPr>
  </w:style>
  <w:style w:type="character" w:customStyle="1" w:styleId="UserTasksSub2Char">
    <w:name w:val="User Tasks Sub2 Char"/>
    <w:basedOn w:val="ListParagraphChar"/>
    <w:link w:val="UserTasksSub2"/>
    <w:rsid w:val="00403311"/>
    <w:rPr>
      <w:rFonts w:ascii="Calibri" w:eastAsia="Calibri" w:hAnsi="Calibri" w:cs="Calibri"/>
      <w:sz w:val="26"/>
    </w:rPr>
  </w:style>
  <w:style w:type="paragraph" w:customStyle="1" w:styleId="INDENTEDPARAGRAPH">
    <w:name w:val="INDENTED PARAGRAPH"/>
    <w:next w:val="EventListNumber"/>
    <w:link w:val="INDENTEDPARAGRAPHChar"/>
    <w:qFormat/>
    <w:rsid w:val="00CB7E27"/>
    <w:rPr>
      <w:rFonts w:ascii="Calibri" w:eastAsia="Calibri" w:hAnsi="Calibri" w:cs="Calibri"/>
    </w:rPr>
  </w:style>
  <w:style w:type="character" w:customStyle="1" w:styleId="UserTasksSub3Char">
    <w:name w:val="User Tasks Sub3 Char"/>
    <w:basedOn w:val="DefaultParagraphFont"/>
    <w:link w:val="UserTasksSub3"/>
    <w:rsid w:val="00403311"/>
    <w:rPr>
      <w:rFonts w:ascii="Calibri" w:eastAsia="Calibri" w:hAnsi="Calibri" w:cs="Calibri"/>
    </w:rPr>
  </w:style>
  <w:style w:type="paragraph" w:styleId="BalloonText">
    <w:name w:val="Balloon Text"/>
    <w:basedOn w:val="Normal"/>
    <w:link w:val="BalloonTextChar"/>
    <w:uiPriority w:val="99"/>
    <w:semiHidden/>
    <w:unhideWhenUsed/>
    <w:rsid w:val="00561994"/>
    <w:pPr>
      <w:spacing w:before="0" w:after="0"/>
    </w:pPr>
    <w:rPr>
      <w:rFonts w:ascii="Segoe UI" w:hAnsi="Segoe UI" w:cs="Segoe UI"/>
      <w:sz w:val="18"/>
      <w:szCs w:val="18"/>
    </w:rPr>
  </w:style>
  <w:style w:type="character" w:customStyle="1" w:styleId="INDENTEDPARAGRAPHChar">
    <w:name w:val="INDENTED PARAGRAPH Char"/>
    <w:basedOn w:val="ListParagraphINDENTChar"/>
    <w:link w:val="INDENTEDPARAGRAPH"/>
    <w:rsid w:val="00CB7E27"/>
    <w:rPr>
      <w:rFonts w:ascii="Calibri" w:eastAsia="Calibri" w:hAnsi="Calibri" w:cs="Calibri"/>
      <w:sz w:val="26"/>
    </w:rPr>
  </w:style>
  <w:style w:type="character" w:customStyle="1" w:styleId="BalloonTextChar">
    <w:name w:val="Balloon Text Char"/>
    <w:basedOn w:val="DefaultParagraphFont"/>
    <w:link w:val="BalloonText"/>
    <w:uiPriority w:val="99"/>
    <w:semiHidden/>
    <w:rsid w:val="00561994"/>
    <w:rPr>
      <w:rFonts w:ascii="Segoe UI" w:eastAsia="Calibri" w:hAnsi="Segoe UI" w:cs="Segoe UI"/>
      <w:sz w:val="18"/>
      <w:szCs w:val="18"/>
    </w:rPr>
  </w:style>
  <w:style w:type="paragraph" w:customStyle="1" w:styleId="Hyperlink2">
    <w:name w:val="Hyperlink2"/>
    <w:basedOn w:val="TOC3"/>
    <w:next w:val="Normal"/>
    <w:link w:val="Hyperlink2Char"/>
    <w:qFormat/>
    <w:rsid w:val="00DA3076"/>
    <w:rPr>
      <w:noProof/>
    </w:rPr>
  </w:style>
  <w:style w:type="character" w:customStyle="1" w:styleId="Hyperlink2Char">
    <w:name w:val="Hyperlink2 Char"/>
    <w:basedOn w:val="TOC3Char"/>
    <w:link w:val="Hyperlink2"/>
    <w:rsid w:val="00DA3076"/>
    <w:rPr>
      <w:rFonts w:ascii="Calibri" w:eastAsia="Calibri" w:hAnsi="Calibri" w:cs="Calibri"/>
      <w:noProof/>
      <w:sz w:val="24"/>
    </w:rPr>
  </w:style>
  <w:style w:type="table" w:styleId="TableGrid">
    <w:name w:val="Table Grid"/>
    <w:basedOn w:val="TableNormal"/>
    <w:uiPriority w:val="39"/>
    <w:rsid w:val="008E377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01AA2"/>
    <w:pPr>
      <w:spacing w:before="0" w:after="0"/>
    </w:pPr>
    <w:rPr>
      <w:sz w:val="20"/>
      <w:szCs w:val="20"/>
    </w:rPr>
  </w:style>
  <w:style w:type="character" w:customStyle="1" w:styleId="FootnoteTextChar">
    <w:name w:val="Footnote Text Char"/>
    <w:basedOn w:val="DefaultParagraphFont"/>
    <w:link w:val="FootnoteText"/>
    <w:uiPriority w:val="99"/>
    <w:semiHidden/>
    <w:rsid w:val="00301AA2"/>
    <w:rPr>
      <w:rFonts w:ascii="Calibri" w:eastAsia="Calibri" w:hAnsi="Calibri" w:cs="Calibri"/>
      <w:sz w:val="20"/>
      <w:szCs w:val="20"/>
    </w:rPr>
  </w:style>
  <w:style w:type="character" w:styleId="FootnoteReference">
    <w:name w:val="footnote reference"/>
    <w:basedOn w:val="DefaultParagraphFont"/>
    <w:uiPriority w:val="99"/>
    <w:semiHidden/>
    <w:unhideWhenUsed/>
    <w:rsid w:val="00301AA2"/>
    <w:rPr>
      <w:vertAlign w:val="superscript"/>
    </w:rPr>
  </w:style>
  <w:style w:type="paragraph" w:customStyle="1" w:styleId="NormalINTRO">
    <w:name w:val="NormalINTRO"/>
    <w:basedOn w:val="Normal"/>
    <w:link w:val="NormalINTROChar"/>
    <w:qFormat/>
    <w:rsid w:val="008D0008"/>
    <w:pPr>
      <w:ind w:left="1440"/>
    </w:pPr>
  </w:style>
  <w:style w:type="character" w:customStyle="1" w:styleId="NormalINTROChar">
    <w:name w:val="NormalINTRO Char"/>
    <w:basedOn w:val="DefaultParagraphFont"/>
    <w:link w:val="NormalINTRO"/>
    <w:rsid w:val="008D0008"/>
    <w:rPr>
      <w:rFonts w:ascii="Calibri" w:eastAsia="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wpun@myseneca.ca" TargetMode="Externa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wecanhelp.ccmh.ca/" TargetMode="External"/><Relationship Id="rId2" Type="http://schemas.openxmlformats.org/officeDocument/2006/relationships/numbering" Target="numbering.xml"/><Relationship Id="rId16" Type="http://schemas.openxmlformats.org/officeDocument/2006/relationships/hyperlink" Target="http://www.ccmh.ca/"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ntomlin1@myseneca.ca"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DADF4-B4AB-4C72-9EA8-59071F3D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9295</Words>
  <Characters>52988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AnthiaPun</dc:creator>
  <cp:lastModifiedBy>Anthia Pun</cp:lastModifiedBy>
  <cp:revision>2</cp:revision>
  <cp:lastPrinted>2017-12-25T00:14:00Z</cp:lastPrinted>
  <dcterms:created xsi:type="dcterms:W3CDTF">2019-06-19T15:52:00Z</dcterms:created>
  <dcterms:modified xsi:type="dcterms:W3CDTF">2019-06-19T15:52:00Z</dcterms:modified>
</cp:coreProperties>
</file>